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656" w:rsidRPr="004C21CE" w:rsidRDefault="006F2F03">
      <w:pPr>
        <w:spacing w:after="0" w:line="408" w:lineRule="auto"/>
        <w:ind w:left="120"/>
        <w:jc w:val="center"/>
        <w:rPr>
          <w:lang w:val="ru-RU"/>
        </w:rPr>
      </w:pPr>
      <w:bookmarkStart w:id="0" w:name="block-34829699"/>
      <w:r w:rsidRPr="004C21CE">
        <w:rPr>
          <w:rFonts w:ascii="Times New Roman" w:hAnsi="Times New Roman"/>
          <w:b/>
          <w:color w:val="000000"/>
          <w:sz w:val="28"/>
          <w:lang w:val="ru-RU"/>
        </w:rPr>
        <w:t>МИНИСТЕРСТВО ПРОСВЕЩЕНИЯ РОССИЙСКОЙ ФЕДЕРАЦИИ</w:t>
      </w:r>
    </w:p>
    <w:p w:rsidR="00596656" w:rsidRPr="004C21CE" w:rsidRDefault="006F2F03">
      <w:pPr>
        <w:spacing w:after="0" w:line="408" w:lineRule="auto"/>
        <w:ind w:left="120"/>
        <w:jc w:val="center"/>
        <w:rPr>
          <w:lang w:val="ru-RU"/>
        </w:rPr>
      </w:pPr>
      <w:bookmarkStart w:id="1" w:name="8bc005d6-dd8c-40df-b3ae-1f9dd26418c3"/>
      <w:r w:rsidRPr="004C21CE">
        <w:rPr>
          <w:rFonts w:ascii="Times New Roman" w:hAnsi="Times New Roman"/>
          <w:b/>
          <w:color w:val="000000"/>
          <w:sz w:val="28"/>
          <w:lang w:val="ru-RU"/>
        </w:rPr>
        <w:t xml:space="preserve">Федеральная служба по надзору в сфере образования и науки </w:t>
      </w:r>
      <w:bookmarkEnd w:id="1"/>
    </w:p>
    <w:p w:rsidR="00596656" w:rsidRPr="004C21CE" w:rsidRDefault="006F2F03">
      <w:pPr>
        <w:spacing w:after="0" w:line="408" w:lineRule="auto"/>
        <w:ind w:left="120"/>
        <w:jc w:val="center"/>
        <w:rPr>
          <w:lang w:val="ru-RU"/>
        </w:rPr>
      </w:pPr>
      <w:bookmarkStart w:id="2" w:name="88e3db00-6636-4601-a948-1c797e67dbbc"/>
      <w:r w:rsidRPr="004C21CE">
        <w:rPr>
          <w:rFonts w:ascii="Times New Roman" w:hAnsi="Times New Roman"/>
          <w:b/>
          <w:color w:val="000000"/>
          <w:sz w:val="28"/>
          <w:lang w:val="ru-RU"/>
        </w:rPr>
        <w:t xml:space="preserve">Министерство иностранных дел </w:t>
      </w:r>
      <w:bookmarkEnd w:id="2"/>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Общеобразовательная школа при Посольстве России в Кувейте</w:t>
      </w: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tbl>
      <w:tblPr>
        <w:tblW w:w="0" w:type="auto"/>
        <w:tblLook w:val="04A0"/>
      </w:tblPr>
      <w:tblGrid>
        <w:gridCol w:w="3114"/>
        <w:gridCol w:w="3115"/>
        <w:gridCol w:w="3115"/>
      </w:tblGrid>
      <w:tr w:rsidR="00C53FFE" w:rsidRPr="00791BA1" w:rsidTr="000D4161">
        <w:tc>
          <w:tcPr>
            <w:tcW w:w="3114" w:type="dxa"/>
          </w:tcPr>
          <w:p w:rsidR="00C53FFE" w:rsidRPr="0040209D" w:rsidRDefault="006F2F0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F2F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ШМО</w:t>
            </w:r>
          </w:p>
          <w:p w:rsidR="004E6975" w:rsidRDefault="006F2F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2F0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6F2F0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4C21C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91BA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F2F0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F2F0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4E6975" w:rsidRDefault="006F2F0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F2F03"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Шехматова</w:t>
            </w:r>
            <w:proofErr w:type="spellEnd"/>
            <w:r w:rsidRPr="008944ED">
              <w:rPr>
                <w:rFonts w:ascii="Times New Roman" w:eastAsia="Times New Roman" w:hAnsi="Times New Roman"/>
                <w:color w:val="000000"/>
                <w:sz w:val="24"/>
                <w:szCs w:val="24"/>
                <w:lang w:val="ru-RU"/>
              </w:rPr>
              <w:t xml:space="preserve"> Т.А.</w:t>
            </w:r>
          </w:p>
          <w:p w:rsidR="004E6975" w:rsidRDefault="006F2F0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91BA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F2F0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F2F0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6F2F0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F2F03" w:rsidP="0086502D">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Шехматов</w:t>
            </w:r>
            <w:proofErr w:type="spellEnd"/>
            <w:r w:rsidRPr="008944ED">
              <w:rPr>
                <w:rFonts w:ascii="Times New Roman" w:eastAsia="Times New Roman" w:hAnsi="Times New Roman"/>
                <w:color w:val="000000"/>
                <w:sz w:val="24"/>
                <w:szCs w:val="24"/>
                <w:lang w:val="ru-RU"/>
              </w:rPr>
              <w:t xml:space="preserve"> С.А.</w:t>
            </w:r>
          </w:p>
          <w:p w:rsidR="000E6D86" w:rsidRDefault="006F2F0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w:t>
            </w:r>
            <w:proofErr w:type="gramStart"/>
            <w:r>
              <w:rPr>
                <w:rFonts w:ascii="Times New Roman" w:eastAsia="Times New Roman" w:hAnsi="Times New Roman"/>
                <w:color w:val="000000"/>
                <w:sz w:val="24"/>
                <w:szCs w:val="24"/>
                <w:lang w:val="ru-RU"/>
              </w:rPr>
              <w:t>от</w:t>
            </w:r>
            <w:proofErr w:type="gramEnd"/>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C53FFE" w:rsidRPr="0040209D" w:rsidRDefault="00791BA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596656">
      <w:pPr>
        <w:spacing w:after="0"/>
        <w:ind w:left="120"/>
        <w:rPr>
          <w:lang w:val="ru-RU"/>
        </w:rPr>
      </w:pPr>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РАБОЧАЯ ПРОГРАММА</w:t>
      </w:r>
    </w:p>
    <w:p w:rsidR="00596656" w:rsidRPr="004C21CE" w:rsidRDefault="006F2F03">
      <w:pPr>
        <w:spacing w:after="0" w:line="408" w:lineRule="auto"/>
        <w:ind w:left="120"/>
        <w:jc w:val="center"/>
        <w:rPr>
          <w:lang w:val="ru-RU"/>
        </w:rPr>
      </w:pPr>
      <w:r w:rsidRPr="004C21CE">
        <w:rPr>
          <w:rFonts w:ascii="Times New Roman" w:hAnsi="Times New Roman"/>
          <w:color w:val="000000"/>
          <w:sz w:val="28"/>
          <w:lang w:val="ru-RU"/>
        </w:rPr>
        <w:t>(</w:t>
      </w:r>
      <w:r>
        <w:rPr>
          <w:rFonts w:ascii="Times New Roman" w:hAnsi="Times New Roman"/>
          <w:color w:val="000000"/>
          <w:sz w:val="28"/>
        </w:rPr>
        <w:t>ID</w:t>
      </w:r>
      <w:r w:rsidRPr="004C21CE">
        <w:rPr>
          <w:rFonts w:ascii="Times New Roman" w:hAnsi="Times New Roman"/>
          <w:color w:val="000000"/>
          <w:sz w:val="28"/>
          <w:lang w:val="ru-RU"/>
        </w:rPr>
        <w:t xml:space="preserve"> 4580722)</w:t>
      </w:r>
    </w:p>
    <w:p w:rsidR="00596656" w:rsidRPr="004C21CE" w:rsidRDefault="00596656">
      <w:pPr>
        <w:spacing w:after="0"/>
        <w:ind w:left="120"/>
        <w:jc w:val="center"/>
        <w:rPr>
          <w:lang w:val="ru-RU"/>
        </w:rPr>
      </w:pPr>
    </w:p>
    <w:p w:rsidR="00596656" w:rsidRPr="004C21CE" w:rsidRDefault="006F2F03">
      <w:pPr>
        <w:spacing w:after="0" w:line="408" w:lineRule="auto"/>
        <w:ind w:left="120"/>
        <w:jc w:val="center"/>
        <w:rPr>
          <w:lang w:val="ru-RU"/>
        </w:rPr>
      </w:pPr>
      <w:r w:rsidRPr="004C21CE">
        <w:rPr>
          <w:rFonts w:ascii="Times New Roman" w:hAnsi="Times New Roman"/>
          <w:b/>
          <w:color w:val="000000"/>
          <w:sz w:val="28"/>
          <w:lang w:val="ru-RU"/>
        </w:rPr>
        <w:t>учебного предмета «Основы безопасности и защиты Родины»</w:t>
      </w:r>
    </w:p>
    <w:p w:rsidR="00596656" w:rsidRPr="00791BA1" w:rsidRDefault="00791BA1">
      <w:pPr>
        <w:spacing w:after="0" w:line="408" w:lineRule="auto"/>
        <w:ind w:left="120"/>
        <w:jc w:val="center"/>
        <w:rPr>
          <w:lang w:val="ru-RU"/>
        </w:rPr>
      </w:pPr>
      <w:proofErr w:type="spellStart"/>
      <w:proofErr w:type="gramStart"/>
      <w:r>
        <w:rPr>
          <w:rFonts w:ascii="Times New Roman" w:hAnsi="Times New Roman"/>
          <w:color w:val="000000"/>
          <w:sz w:val="28"/>
        </w:rPr>
        <w:t>для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обучающихся</w:t>
      </w:r>
      <w:proofErr w:type="spellEnd"/>
      <w:r>
        <w:rPr>
          <w:rFonts w:ascii="Times New Roman" w:hAnsi="Times New Roman"/>
          <w:color w:val="000000"/>
          <w:sz w:val="28"/>
        </w:rPr>
        <w:t xml:space="preserve"> 8</w:t>
      </w:r>
      <w:r w:rsidR="006F2F03">
        <w:rPr>
          <w:rFonts w:ascii="Times New Roman" w:hAnsi="Times New Roman"/>
          <w:color w:val="000000"/>
          <w:sz w:val="28"/>
        </w:rPr>
        <w:t xml:space="preserve"> </w:t>
      </w:r>
      <w:proofErr w:type="spellStart"/>
      <w:r w:rsidR="006F2F03">
        <w:rPr>
          <w:rFonts w:ascii="Times New Roman" w:hAnsi="Times New Roman"/>
          <w:color w:val="000000"/>
          <w:sz w:val="28"/>
        </w:rPr>
        <w:t>класс</w:t>
      </w:r>
      <w:proofErr w:type="spellEnd"/>
      <w:r>
        <w:rPr>
          <w:rFonts w:ascii="Times New Roman" w:hAnsi="Times New Roman"/>
          <w:color w:val="000000"/>
          <w:sz w:val="28"/>
          <w:lang w:val="ru-RU"/>
        </w:rPr>
        <w:t>а</w:t>
      </w: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791BA1" w:rsidRDefault="00596656">
      <w:pPr>
        <w:spacing w:after="0"/>
        <w:ind w:left="120"/>
        <w:jc w:val="center"/>
        <w:rPr>
          <w:lang w:val="ru-RU"/>
        </w:rPr>
      </w:pPr>
    </w:p>
    <w:p w:rsidR="00596656" w:rsidRPr="004C21CE" w:rsidRDefault="006F2F03">
      <w:pPr>
        <w:spacing w:after="0"/>
        <w:ind w:left="120"/>
        <w:jc w:val="center"/>
        <w:rPr>
          <w:lang w:val="ru-RU"/>
        </w:rPr>
      </w:pPr>
      <w:bookmarkStart w:id="3" w:name="1227e185-9fcf-41a3-b6e4-b2f387a36924"/>
      <w:r w:rsidRPr="004C21CE">
        <w:rPr>
          <w:rFonts w:ascii="Times New Roman" w:hAnsi="Times New Roman"/>
          <w:b/>
          <w:color w:val="000000"/>
          <w:sz w:val="28"/>
          <w:lang w:val="ru-RU"/>
        </w:rPr>
        <w:t>Эль-Кувейт 2024</w:t>
      </w:r>
      <w:bookmarkEnd w:id="3"/>
      <w:r w:rsidRPr="004C21CE">
        <w:rPr>
          <w:rFonts w:ascii="Times New Roman" w:hAnsi="Times New Roman"/>
          <w:b/>
          <w:color w:val="000000"/>
          <w:sz w:val="28"/>
          <w:lang w:val="ru-RU"/>
        </w:rPr>
        <w:t xml:space="preserve"> </w:t>
      </w:r>
      <w:bookmarkStart w:id="4" w:name="f668af2c-a8ef-4743-8dd2-7525a6af0415"/>
      <w:r w:rsidRPr="004C21CE">
        <w:rPr>
          <w:rFonts w:ascii="Times New Roman" w:hAnsi="Times New Roman"/>
          <w:b/>
          <w:color w:val="000000"/>
          <w:sz w:val="28"/>
          <w:lang w:val="ru-RU"/>
        </w:rPr>
        <w:t>год</w:t>
      </w:r>
      <w:bookmarkEnd w:id="4"/>
    </w:p>
    <w:p w:rsidR="00596656" w:rsidRPr="004C21CE" w:rsidRDefault="006F2F03">
      <w:pPr>
        <w:spacing w:after="0" w:line="264" w:lineRule="auto"/>
        <w:ind w:left="120"/>
        <w:jc w:val="both"/>
        <w:rPr>
          <w:lang w:val="ru-RU"/>
        </w:rPr>
      </w:pPr>
      <w:bookmarkStart w:id="5" w:name="block-34829696"/>
      <w:bookmarkEnd w:id="0"/>
      <w:r w:rsidRPr="004C21CE">
        <w:rPr>
          <w:rFonts w:ascii="Times New Roman" w:hAnsi="Times New Roman"/>
          <w:b/>
          <w:color w:val="000000"/>
          <w:sz w:val="28"/>
          <w:lang w:val="ru-RU"/>
        </w:rPr>
        <w:lastRenderedPageBreak/>
        <w:t>ПОЯСНИТЕЛЬНАЯ ЗАПИСКА</w:t>
      </w:r>
    </w:p>
    <w:p w:rsidR="00596656" w:rsidRPr="004C21CE" w:rsidRDefault="00596656">
      <w:pPr>
        <w:spacing w:after="0" w:line="264" w:lineRule="auto"/>
        <w:ind w:left="120"/>
        <w:jc w:val="both"/>
        <w:rPr>
          <w:lang w:val="ru-RU"/>
        </w:rPr>
      </w:pP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знаний и формирования у них умений и навыков в области безопасности жизнедеятельности и защиты Родины.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Программа ОБЗР обеспечивает:</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ясное понимание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прочное усвоение </w:t>
      </w:r>
      <w:proofErr w:type="gramStart"/>
      <w:r w:rsidRPr="004C21CE">
        <w:rPr>
          <w:rFonts w:ascii="Times New Roman" w:hAnsi="Times New Roman"/>
          <w:color w:val="000000"/>
          <w:sz w:val="28"/>
          <w:lang w:val="ru-RU"/>
        </w:rPr>
        <w:t>обучающимися</w:t>
      </w:r>
      <w:proofErr w:type="gramEnd"/>
      <w:r w:rsidRPr="004C21CE">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реализацию оптимального баланса </w:t>
      </w:r>
      <w:proofErr w:type="spellStart"/>
      <w:r w:rsidRPr="004C21CE">
        <w:rPr>
          <w:rFonts w:ascii="Times New Roman" w:hAnsi="Times New Roman"/>
          <w:color w:val="000000"/>
          <w:sz w:val="28"/>
          <w:lang w:val="ru-RU"/>
        </w:rPr>
        <w:t>межпредметных</w:t>
      </w:r>
      <w:proofErr w:type="spellEnd"/>
      <w:r w:rsidRPr="004C21CE">
        <w:rPr>
          <w:rFonts w:ascii="Times New Roman" w:hAnsi="Times New Roman"/>
          <w:color w:val="000000"/>
          <w:sz w:val="28"/>
          <w:lang w:val="ru-RU"/>
        </w:rPr>
        <w:t xml:space="preserve"> связей и их </w:t>
      </w:r>
      <w:proofErr w:type="gramStart"/>
      <w:r w:rsidRPr="004C21CE">
        <w:rPr>
          <w:rFonts w:ascii="Times New Roman" w:hAnsi="Times New Roman"/>
          <w:color w:val="000000"/>
          <w:sz w:val="28"/>
          <w:lang w:val="ru-RU"/>
        </w:rPr>
        <w:t>разумное</w:t>
      </w:r>
      <w:proofErr w:type="gramEnd"/>
      <w:r w:rsidRPr="004C21CE">
        <w:rPr>
          <w:rFonts w:ascii="Times New Roman" w:hAnsi="Times New Roman"/>
          <w:color w:val="000000"/>
          <w:sz w:val="28"/>
          <w:lang w:val="ru-RU"/>
        </w:rPr>
        <w:t xml:space="preserve"> </w:t>
      </w:r>
      <w:proofErr w:type="spellStart"/>
      <w:r w:rsidRPr="004C21CE">
        <w:rPr>
          <w:rFonts w:ascii="Times New Roman" w:hAnsi="Times New Roman"/>
          <w:color w:val="000000"/>
          <w:sz w:val="28"/>
          <w:lang w:val="ru-RU"/>
        </w:rPr>
        <w:t>взаимодополнение</w:t>
      </w:r>
      <w:proofErr w:type="spellEnd"/>
      <w:r w:rsidRPr="004C21CE">
        <w:rPr>
          <w:rFonts w:ascii="Times New Roman" w:hAnsi="Times New Roman"/>
          <w:color w:val="000000"/>
          <w:sz w:val="28"/>
          <w:lang w:val="ru-RU"/>
        </w:rPr>
        <w:t>, способствующее формированию практических умений и навыков.</w:t>
      </w:r>
    </w:p>
    <w:p w:rsidR="00596656" w:rsidRPr="004C21CE" w:rsidRDefault="006F2F03">
      <w:pPr>
        <w:spacing w:after="0"/>
        <w:ind w:left="120"/>
        <w:jc w:val="both"/>
        <w:rPr>
          <w:lang w:val="ru-RU"/>
        </w:rPr>
      </w:pPr>
      <w:r w:rsidRPr="004C21CE">
        <w:rPr>
          <w:rFonts w:ascii="Times New Roman" w:hAnsi="Times New Roman"/>
          <w:b/>
          <w:color w:val="000000"/>
          <w:sz w:val="28"/>
          <w:lang w:val="ru-RU"/>
        </w:rPr>
        <w:t>ОБЩАЯ ХАРАКТЕРИСТИКА УЧЕБНОГО ПРЕДМЕТА «ОСНОВЫ БЕЗОПАСНОСТИ И ЗАЩИТЫ РОДИНЫ»</w:t>
      </w:r>
    </w:p>
    <w:p w:rsidR="00596656" w:rsidRPr="004C21CE" w:rsidRDefault="006F2F03">
      <w:pPr>
        <w:spacing w:after="0"/>
        <w:ind w:firstLine="600"/>
        <w:jc w:val="both"/>
        <w:rPr>
          <w:lang w:val="ru-RU"/>
        </w:rPr>
      </w:pPr>
      <w:r w:rsidRPr="004C21CE">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 «Безопасное и устойчивое развитие личности, общества, государства»;</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2 «Военная подготовка. Основы военных знаний»;</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3 «Культура безопасности жизнедеятельности в современном обществе»;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4 «Безопасность в быту»;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5 «Безопасность на транспорте»;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6 «Безопасность в общественных местах»;</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7 «Безопасность в природной среде»;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8 «Основы медицинских знаний. Оказание первой помощи»;</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9 «Безопасность в социуме»;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10 «Безопасность в информационном пространстве»;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модуль № 11 «Основы противодействия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96656" w:rsidRPr="004C21CE" w:rsidRDefault="006F2F03">
      <w:pPr>
        <w:spacing w:after="0"/>
        <w:ind w:firstLine="600"/>
        <w:jc w:val="both"/>
        <w:rPr>
          <w:lang w:val="ru-RU"/>
        </w:rPr>
      </w:pPr>
      <w:r w:rsidRPr="004C21CE">
        <w:rPr>
          <w:rFonts w:ascii="Times New Roman" w:hAnsi="Times New Roman"/>
          <w:color w:val="333333"/>
          <w:sz w:val="28"/>
          <w:lang w:val="ru-RU"/>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96656" w:rsidRPr="004C21CE" w:rsidRDefault="00596656">
      <w:pPr>
        <w:spacing w:after="0"/>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596656" w:rsidRPr="004C21CE" w:rsidRDefault="00596656">
      <w:pPr>
        <w:spacing w:after="0" w:line="264" w:lineRule="auto"/>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4C21CE">
        <w:rPr>
          <w:rFonts w:ascii="Times New Roman" w:hAnsi="Times New Roman"/>
          <w:color w:val="000000"/>
          <w:sz w:val="28"/>
          <w:lang w:val="ru-RU"/>
        </w:rPr>
        <w:t>системообразующими</w:t>
      </w:r>
      <w:proofErr w:type="spellEnd"/>
      <w:r w:rsidRPr="004C21CE">
        <w:rPr>
          <w:rFonts w:ascii="Times New Roman" w:hAnsi="Times New Roman"/>
          <w:color w:val="000000"/>
          <w:sz w:val="28"/>
          <w:lang w:val="ru-RU"/>
        </w:rPr>
        <w:t xml:space="preserve"> документами в области безопасности: </w:t>
      </w:r>
      <w:proofErr w:type="gramStart"/>
      <w:r w:rsidRPr="004C21CE">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4C21CE">
        <w:rPr>
          <w:rFonts w:ascii="Times New Roman" w:hAnsi="Times New Roman"/>
          <w:color w:val="000000"/>
          <w:sz w:val="28"/>
          <w:lang w:val="ru-RU"/>
        </w:rPr>
        <w:t xml:space="preserve"> постановлением Правительства Российской Федерации от 26 декабря 2017 г. № 1642.</w:t>
      </w:r>
    </w:p>
    <w:p w:rsidR="00596656" w:rsidRPr="004C21CE" w:rsidRDefault="00596656">
      <w:pPr>
        <w:spacing w:after="0"/>
        <w:ind w:left="120"/>
        <w:rPr>
          <w:lang w:val="ru-RU"/>
        </w:rPr>
      </w:pPr>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 xml:space="preserve">ОБЗР является </w:t>
      </w:r>
      <w:proofErr w:type="spellStart"/>
      <w:r w:rsidRPr="004C21CE">
        <w:rPr>
          <w:rFonts w:ascii="Times New Roman" w:hAnsi="Times New Roman"/>
          <w:color w:val="000000"/>
          <w:sz w:val="28"/>
          <w:lang w:val="ru-RU"/>
        </w:rPr>
        <w:t>системообразующим</w:t>
      </w:r>
      <w:proofErr w:type="spellEnd"/>
      <w:r w:rsidRPr="004C21CE">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4C21CE">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596656" w:rsidRPr="004C21CE" w:rsidRDefault="006F2F03">
      <w:pPr>
        <w:spacing w:after="0" w:line="264" w:lineRule="auto"/>
        <w:ind w:firstLine="600"/>
        <w:jc w:val="both"/>
        <w:rPr>
          <w:lang w:val="ru-RU"/>
        </w:rPr>
      </w:pPr>
      <w:r w:rsidRPr="004C21CE">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96656" w:rsidRPr="004C21CE" w:rsidRDefault="006F2F03">
      <w:pPr>
        <w:spacing w:after="0" w:line="264" w:lineRule="auto"/>
        <w:ind w:firstLine="600"/>
        <w:jc w:val="both"/>
        <w:rPr>
          <w:lang w:val="ru-RU"/>
        </w:rPr>
      </w:pPr>
      <w:proofErr w:type="gramStart"/>
      <w:r w:rsidRPr="004C21CE">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4C21CE">
        <w:rPr>
          <w:rFonts w:ascii="Times New Roman" w:hAnsi="Times New Roman"/>
          <w:color w:val="000000"/>
          <w:sz w:val="28"/>
          <w:lang w:val="ru-RU"/>
        </w:rPr>
        <w:t>нейтрализовывать</w:t>
      </w:r>
      <w:proofErr w:type="spellEnd"/>
      <w:r w:rsidRPr="004C21CE">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4C21CE">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4C21CE">
        <w:rPr>
          <w:rFonts w:ascii="Times New Roman" w:hAnsi="Times New Roman"/>
          <w:color w:val="000000"/>
          <w:sz w:val="28"/>
          <w:lang w:val="ru-RU"/>
        </w:rPr>
        <w:t>техно-социальной</w:t>
      </w:r>
      <w:proofErr w:type="spellEnd"/>
      <w:r w:rsidRPr="004C21CE">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596656" w:rsidRPr="004C21CE" w:rsidRDefault="00596656">
      <w:pPr>
        <w:spacing w:after="0" w:line="264" w:lineRule="auto"/>
        <w:ind w:left="120"/>
        <w:rPr>
          <w:lang w:val="ru-RU"/>
        </w:rPr>
      </w:pPr>
    </w:p>
    <w:p w:rsidR="00596656" w:rsidRPr="004C21CE" w:rsidRDefault="00596656">
      <w:pPr>
        <w:spacing w:after="0" w:line="264" w:lineRule="auto"/>
        <w:ind w:left="120"/>
        <w:rPr>
          <w:lang w:val="ru-RU"/>
        </w:rPr>
      </w:pPr>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ЦЕЛЬ ИЗУЧЕНИЯ УЧЕБНОГО ПРЕДМЕТА «ОСНОВЫ БЕЗОПАСНОСТИ И ЗАЩИТЫ РОДИНЫ»</w:t>
      </w:r>
    </w:p>
    <w:p w:rsidR="00596656" w:rsidRPr="004C21CE" w:rsidRDefault="00596656">
      <w:pPr>
        <w:spacing w:after="0" w:line="48" w:lineRule="auto"/>
        <w:ind w:left="120"/>
        <w:jc w:val="both"/>
        <w:rPr>
          <w:lang w:val="ru-RU"/>
        </w:rPr>
      </w:pP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4C21CE">
        <w:rPr>
          <w:rFonts w:ascii="Times New Roman" w:hAnsi="Times New Roman"/>
          <w:color w:val="000000"/>
          <w:sz w:val="28"/>
          <w:lang w:val="ru-RU"/>
        </w:rPr>
        <w:t>обучающихся</w:t>
      </w:r>
      <w:proofErr w:type="gramEnd"/>
      <w:r w:rsidRPr="004C21CE">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96656" w:rsidRPr="004C21CE" w:rsidRDefault="00596656">
      <w:pPr>
        <w:spacing w:after="0" w:line="264" w:lineRule="auto"/>
        <w:ind w:left="120"/>
        <w:jc w:val="both"/>
        <w:rPr>
          <w:lang w:val="ru-RU"/>
        </w:rPr>
      </w:pPr>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МЕСТО ПРЕДМЕТА В УЧЕБНОМ ПЛАНЕ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Pr="004C21CE" w:rsidRDefault="006F2F03">
      <w:pPr>
        <w:spacing w:after="0" w:line="264" w:lineRule="auto"/>
        <w:ind w:left="120"/>
        <w:jc w:val="both"/>
        <w:rPr>
          <w:lang w:val="ru-RU"/>
        </w:rPr>
      </w:pPr>
      <w:bookmarkStart w:id="6" w:name="block-34829697"/>
      <w:bookmarkEnd w:id="5"/>
      <w:r w:rsidRPr="004C21CE">
        <w:rPr>
          <w:rFonts w:ascii="Times New Roman" w:hAnsi="Times New Roman"/>
          <w:b/>
          <w:color w:val="000000"/>
          <w:sz w:val="28"/>
          <w:lang w:val="ru-RU"/>
        </w:rPr>
        <w:t>СОДЕРЖАНИЕ УЧЕБНОГО ПРЕДМЕТА</w:t>
      </w:r>
    </w:p>
    <w:p w:rsidR="00596656" w:rsidRPr="004C21CE" w:rsidRDefault="00596656">
      <w:pPr>
        <w:spacing w:after="0" w:line="120" w:lineRule="auto"/>
        <w:ind w:left="120"/>
        <w:jc w:val="both"/>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 «Безопасное и устойчивое развитие личности, общества, государства»: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чрезвычайные ситуации природного, техногенного и биолого-социального характера;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информирование и оповещение населения о чрезвычайных ситуациях, система ОКСИОН;</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развития гражданской обороны;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сигнал «Внимание всем!», порядок действий населения при его получении;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596656" w:rsidRPr="004C21CE" w:rsidRDefault="00596656">
      <w:pPr>
        <w:spacing w:after="0" w:line="120" w:lineRule="auto"/>
        <w:ind w:left="120"/>
        <w:rPr>
          <w:lang w:val="ru-RU"/>
        </w:rPr>
      </w:pPr>
    </w:p>
    <w:p w:rsidR="00596656" w:rsidRPr="004C21CE" w:rsidRDefault="006F2F03">
      <w:pPr>
        <w:spacing w:after="0" w:line="252" w:lineRule="auto"/>
        <w:ind w:left="120"/>
        <w:rPr>
          <w:lang w:val="ru-RU"/>
        </w:rPr>
      </w:pPr>
      <w:r w:rsidRPr="004C21CE">
        <w:rPr>
          <w:rFonts w:ascii="Times New Roman" w:hAnsi="Times New Roman"/>
          <w:b/>
          <w:color w:val="000000"/>
          <w:sz w:val="28"/>
          <w:lang w:val="ru-RU"/>
        </w:rPr>
        <w:t>Модуль № 2 «Военная подготовка. Основы военных знаний»: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возникновения и развития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этапы становления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направления подготовки к военной службе;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организационная структура Вооруженных Сил Российской Федерации; </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функции и основные задачи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особенности видов и родов войск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воинские символы современных Вооруженных Сил Российской Федерации;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виды, назначение и тактико-технические характеристики основных образцов вооружения и военной техники видов и родов войск Вооруженных Сил Российской Федерации (мотострелковых и танковых войск, ракетных войск и артиллерии, противовоздушной обороны);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4C21CE">
        <w:rPr>
          <w:rFonts w:ascii="Times New Roman" w:hAnsi="Times New Roman"/>
          <w:color w:val="000000"/>
          <w:sz w:val="28"/>
          <w:lang w:val="ru-RU"/>
        </w:rPr>
        <w:t>бронезащиты</w:t>
      </w:r>
      <w:proofErr w:type="spellEnd"/>
      <w:r w:rsidRPr="004C21CE">
        <w:rPr>
          <w:rFonts w:ascii="Times New Roman" w:hAnsi="Times New Roman"/>
          <w:color w:val="000000"/>
          <w:sz w:val="28"/>
          <w:lang w:val="ru-RU"/>
        </w:rPr>
        <w:t xml:space="preserve"> и экипировки военнослужащего;</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история создания общевоинских уставов;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этапы становления современных общевоинских уставов;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сущность единоначалия;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командиры (начальники) и подчинённые;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старшие и младшие;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приказ (приказание), порядок его отдачи и выполнения;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воинские звания и военная форма одежды;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воинская дисциплина, её сущность и значение;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военнослужащих по соблюдению требований воинской дисциплины;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способы достижения воинской дисциплины;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положения Строевого устава;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военнослужащих перед построением и в строю;</w:t>
      </w:r>
    </w:p>
    <w:p w:rsidR="00596656" w:rsidRPr="004C21CE" w:rsidRDefault="006F2F03">
      <w:pPr>
        <w:spacing w:after="0"/>
        <w:ind w:firstLine="600"/>
        <w:jc w:val="both"/>
        <w:rPr>
          <w:lang w:val="ru-RU"/>
        </w:rPr>
      </w:pPr>
      <w:proofErr w:type="gramStart"/>
      <w:r w:rsidRPr="004C21CE">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3 «Культура безопасности жизнедеятельности в современном обществе»: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безопасность жизнедеятельности: ключевые понятия и значение для человека;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источники и факторы опасности,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принципы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4 «Безопасность в быту»: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источники опасности в быту 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защита прав потребителя, сроки годности и состав продуктов питания;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бытовые отравления и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отравления,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комплектования и хранения домашней аптечки;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в подъезде и лифте, а также при входе и выходе из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пожар и факторы его развития;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первичные средства пожаротушения;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права, обязанности и ответственность граждан в области пожарной безопасности;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ситуации криминогенного характера; </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с малознакомыми людьми;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классификация аварийных ситуаций на коммунальных системах жизнеобеспечения;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предупреждения возможных аварий на коммунальных системах, порядок действий при авариях на коммунальных системах.</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5 «Безопасность на транспорте»: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правила дорожного движения и их значение; </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обеспечения безопасности участников дорожного движения;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и дорожные знаки для пешеходов;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«дорожные ловушки» и правила их предупреждения; </w:t>
      </w:r>
      <w:proofErr w:type="spellStart"/>
      <w:r w:rsidRPr="004C21CE">
        <w:rPr>
          <w:rFonts w:ascii="Times New Roman" w:hAnsi="Times New Roman"/>
          <w:color w:val="000000"/>
          <w:sz w:val="28"/>
          <w:lang w:val="ru-RU"/>
        </w:rPr>
        <w:t>световозвращающие</w:t>
      </w:r>
      <w:proofErr w:type="spellEnd"/>
      <w:r w:rsidRPr="004C21CE">
        <w:rPr>
          <w:rFonts w:ascii="Times New Roman" w:hAnsi="Times New Roman"/>
          <w:color w:val="000000"/>
          <w:sz w:val="28"/>
          <w:lang w:val="ru-RU"/>
        </w:rPr>
        <w:t xml:space="preserve"> элементы и правила их применения;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для пассажиров;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пассажира мотоцикла;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дорожные знаки для водителя велосипеда, сигналы велосипедиста;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подготовки велосипеда к пользованию;</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дорожно-транспортные происшествия и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основные факторы риска возникновения дорожно-транспортных происшествий;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очевидца дорожно-транспортного происшествия;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пожаре на транспорте;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6 «Безопасность в общественных местах»: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вызова экстренных служб и порядок взаимодействия с ними;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массовые мероприятия и правила подготовки к ним;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беспорядках в местах массового пребывания людей;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попадании в толпу и давку;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обнаружении угрозы возникновения пожара;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эвакуации из общественных мест и зданий;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взаимодействии с правоохранительными органами.</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7 «Безопасность в природной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природные чрезвычайные ситуации и их классификация;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автономном пребывании в природной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ориентирования на местности, способы подачи сигналов бедствия;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в горах;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сели, их характеристики и опасности, порядок действий при попадании в зону селя;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оползни, их характеристики и опасности, порядок действий при начале оползня;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4C21CE">
        <w:rPr>
          <w:rFonts w:ascii="Times New Roman" w:hAnsi="Times New Roman"/>
          <w:color w:val="000000"/>
          <w:sz w:val="28"/>
          <w:lang w:val="ru-RU"/>
        </w:rPr>
        <w:t>плавсредствах</w:t>
      </w:r>
      <w:proofErr w:type="spellEnd"/>
      <w:r w:rsidRPr="004C21CE">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наводнения, их характеристики и опасности, порядок действий при наводнении;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грозы, их характеристики и опасности, порядок действий при попадании в грозу;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8 «Основы медицинских знаний. Оказание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факторы, влияющие на здоровье человека, опасность вредных привычек;</w:t>
      </w:r>
    </w:p>
    <w:p w:rsidR="00596656" w:rsidRPr="004C21CE" w:rsidRDefault="006F2F03">
      <w:pPr>
        <w:spacing w:after="0"/>
        <w:ind w:firstLine="600"/>
        <w:jc w:val="both"/>
        <w:rPr>
          <w:lang w:val="ru-RU"/>
        </w:rPr>
      </w:pPr>
      <w:r w:rsidRPr="004C21CE">
        <w:rPr>
          <w:rFonts w:ascii="Times New Roman" w:hAnsi="Times New Roman"/>
          <w:color w:val="000000"/>
          <w:sz w:val="28"/>
          <w:lang w:val="ru-RU"/>
        </w:rPr>
        <w:t>элементы здорового образа жизни, ответственность за сохранение здоровья;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«инфекционные заболевания», причины их возникновения;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4C21CE">
        <w:rPr>
          <w:rFonts w:ascii="Times New Roman" w:hAnsi="Times New Roman"/>
          <w:color w:val="000000"/>
          <w:sz w:val="28"/>
          <w:lang w:val="ru-RU"/>
        </w:rPr>
        <w:t>панфитотия</w:t>
      </w:r>
      <w:proofErr w:type="spellEnd"/>
      <w:r w:rsidRPr="004C21CE">
        <w:rPr>
          <w:rFonts w:ascii="Times New Roman" w:hAnsi="Times New Roman"/>
          <w:color w:val="000000"/>
          <w:sz w:val="28"/>
          <w:lang w:val="ru-RU"/>
        </w:rPr>
        <w:t>);</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меры профилактики неинфекционных заболеваний и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диспансеризация и её задачи;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«психическое здоровье» и «психологическое благополучие»;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стресс и его влияние на человека, меры профилактики стресса, способы </w:t>
      </w:r>
      <w:proofErr w:type="spellStart"/>
      <w:r w:rsidRPr="004C21CE">
        <w:rPr>
          <w:rFonts w:ascii="Times New Roman" w:hAnsi="Times New Roman"/>
          <w:color w:val="000000"/>
          <w:sz w:val="28"/>
          <w:lang w:val="ru-RU"/>
        </w:rPr>
        <w:t>саморегуляции</w:t>
      </w:r>
      <w:proofErr w:type="spellEnd"/>
      <w:r w:rsidRPr="004C21CE">
        <w:rPr>
          <w:rFonts w:ascii="Times New Roman" w:hAnsi="Times New Roman"/>
          <w:color w:val="000000"/>
          <w:sz w:val="28"/>
          <w:lang w:val="ru-RU"/>
        </w:rPr>
        <w:t xml:space="preserve"> эмоциональных состояний;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назначение и состав аптечки первой помощи;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596656" w:rsidRPr="004C21CE" w:rsidRDefault="00596656">
      <w:pPr>
        <w:spacing w:after="0" w:line="120" w:lineRule="auto"/>
        <w:ind w:left="120"/>
        <w:rPr>
          <w:lang w:val="ru-RU"/>
        </w:rPr>
      </w:pPr>
    </w:p>
    <w:p w:rsidR="00596656" w:rsidRPr="004C21CE" w:rsidRDefault="006F2F03">
      <w:pPr>
        <w:spacing w:after="0" w:line="264" w:lineRule="auto"/>
        <w:ind w:left="120"/>
        <w:rPr>
          <w:lang w:val="ru-RU"/>
        </w:rPr>
      </w:pPr>
      <w:r w:rsidRPr="004C21CE">
        <w:rPr>
          <w:rFonts w:ascii="Times New Roman" w:hAnsi="Times New Roman"/>
          <w:b/>
          <w:color w:val="000000"/>
          <w:sz w:val="28"/>
          <w:lang w:val="ru-RU"/>
        </w:rPr>
        <w:t>Модуль № 9 «Безопасность в социуме»: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общение и его значение для человека, способы эффективного 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«конфликт» и стадии его развития, факторы и причины развития конфликта;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способ разрешения конфликта с помощью третьей стороны (медиатора);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4C21CE">
        <w:rPr>
          <w:rFonts w:ascii="Times New Roman" w:hAnsi="Times New Roman"/>
          <w:color w:val="000000"/>
          <w:sz w:val="28"/>
          <w:lang w:val="ru-RU"/>
        </w:rPr>
        <w:t>буллинг</w:t>
      </w:r>
      <w:proofErr w:type="spellEnd"/>
      <w:r w:rsidRPr="004C21CE">
        <w:rPr>
          <w:rFonts w:ascii="Times New Roman" w:hAnsi="Times New Roman"/>
          <w:color w:val="000000"/>
          <w:sz w:val="28"/>
          <w:lang w:val="ru-RU"/>
        </w:rPr>
        <w:t>;</w:t>
      </w:r>
    </w:p>
    <w:p w:rsidR="00596656" w:rsidRPr="004C21CE" w:rsidRDefault="006F2F03">
      <w:pPr>
        <w:spacing w:after="0"/>
        <w:ind w:firstLine="600"/>
        <w:jc w:val="both"/>
        <w:rPr>
          <w:lang w:val="ru-RU"/>
        </w:rPr>
      </w:pPr>
      <w:r w:rsidRPr="004C21CE">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96656" w:rsidRPr="004C21CE" w:rsidRDefault="006F2F03">
      <w:pPr>
        <w:spacing w:after="0"/>
        <w:ind w:firstLine="600"/>
        <w:jc w:val="both"/>
        <w:rPr>
          <w:lang w:val="ru-RU"/>
        </w:rPr>
      </w:pPr>
      <w:r w:rsidRPr="004C21CE">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безопасной коммуникации с незнакомыми людьми.</w:t>
      </w:r>
    </w:p>
    <w:p w:rsidR="00596656" w:rsidRPr="004C21CE" w:rsidRDefault="00596656">
      <w:pPr>
        <w:spacing w:after="0" w:line="120" w:lineRule="auto"/>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10 «Безопасность в информационном пространстве»: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риски и угрозы при использовании Интернета;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общие принципы безопасного поведения, необходимые для предупреждения возникновения опасных ситуаций в личном цифровом пространстве;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правила </w:t>
      </w:r>
      <w:proofErr w:type="spellStart"/>
      <w:r w:rsidRPr="004C21CE">
        <w:rPr>
          <w:rFonts w:ascii="Times New Roman" w:hAnsi="Times New Roman"/>
          <w:color w:val="000000"/>
          <w:sz w:val="28"/>
          <w:lang w:val="ru-RU"/>
        </w:rPr>
        <w:t>кибергигиены</w:t>
      </w:r>
      <w:proofErr w:type="spellEnd"/>
      <w:r w:rsidRPr="004C21CE">
        <w:rPr>
          <w:rFonts w:ascii="Times New Roman" w:hAnsi="Times New Roman"/>
          <w:color w:val="000000"/>
          <w:sz w:val="28"/>
          <w:lang w:val="ru-RU"/>
        </w:rPr>
        <w:t>, необходимые для предупреждения возникновения опасных ситуаций в цифровой среде;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основные виды опасного и запрещённого </w:t>
      </w:r>
      <w:proofErr w:type="spellStart"/>
      <w:r w:rsidRPr="004C21CE">
        <w:rPr>
          <w:rFonts w:ascii="Times New Roman" w:hAnsi="Times New Roman"/>
          <w:color w:val="000000"/>
          <w:sz w:val="28"/>
          <w:lang w:val="ru-RU"/>
        </w:rPr>
        <w:t>контента</w:t>
      </w:r>
      <w:proofErr w:type="spellEnd"/>
      <w:r w:rsidRPr="004C21CE">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противоправные действия в Интернете;</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4C21CE">
        <w:rPr>
          <w:rFonts w:ascii="Times New Roman" w:hAnsi="Times New Roman"/>
          <w:color w:val="000000"/>
          <w:sz w:val="28"/>
          <w:lang w:val="ru-RU"/>
        </w:rPr>
        <w:t>кибербуллинга</w:t>
      </w:r>
      <w:proofErr w:type="spellEnd"/>
      <w:r w:rsidRPr="004C21CE">
        <w:rPr>
          <w:rFonts w:ascii="Times New Roman" w:hAnsi="Times New Roman"/>
          <w:color w:val="000000"/>
          <w:sz w:val="28"/>
          <w:lang w:val="ru-RU"/>
        </w:rPr>
        <w:t>, вербовки в различные организации и группы);</w:t>
      </w:r>
    </w:p>
    <w:p w:rsidR="00596656" w:rsidRPr="004C21CE" w:rsidRDefault="006F2F03">
      <w:pPr>
        <w:spacing w:after="0"/>
        <w:ind w:firstLine="600"/>
        <w:jc w:val="both"/>
        <w:rPr>
          <w:lang w:val="ru-RU"/>
        </w:rPr>
      </w:pPr>
      <w:r w:rsidRPr="004C21CE">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96656" w:rsidRPr="004C21CE" w:rsidRDefault="00596656">
      <w:pPr>
        <w:spacing w:after="0"/>
        <w:ind w:left="120"/>
        <w:rPr>
          <w:lang w:val="ru-RU"/>
        </w:rPr>
      </w:pPr>
    </w:p>
    <w:p w:rsidR="00596656" w:rsidRPr="004C21CE" w:rsidRDefault="006F2F03">
      <w:pPr>
        <w:spacing w:after="0"/>
        <w:ind w:left="120"/>
        <w:rPr>
          <w:lang w:val="ru-RU"/>
        </w:rPr>
      </w:pPr>
      <w:r w:rsidRPr="004C21CE">
        <w:rPr>
          <w:rFonts w:ascii="Times New Roman" w:hAnsi="Times New Roman"/>
          <w:b/>
          <w:color w:val="000000"/>
          <w:sz w:val="28"/>
          <w:lang w:val="ru-RU"/>
        </w:rPr>
        <w:t>Модуль № 11 «Основы противодействия экстремизму и терроризму»:</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4C21CE">
        <w:rPr>
          <w:rFonts w:ascii="Times New Roman" w:hAnsi="Times New Roman"/>
          <w:color w:val="000000"/>
          <w:sz w:val="28"/>
          <w:lang w:val="ru-RU"/>
        </w:rPr>
        <w:t>контртеррористическая</w:t>
      </w:r>
      <w:proofErr w:type="spellEnd"/>
      <w:r w:rsidRPr="004C21CE">
        <w:rPr>
          <w:rFonts w:ascii="Times New Roman" w:hAnsi="Times New Roman"/>
          <w:color w:val="000000"/>
          <w:sz w:val="28"/>
          <w:lang w:val="ru-RU"/>
        </w:rPr>
        <w:t xml:space="preserve"> операция и её цели;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596656" w:rsidRPr="004C21CE" w:rsidRDefault="006F2F03">
      <w:pPr>
        <w:spacing w:after="0"/>
        <w:ind w:firstLine="600"/>
        <w:jc w:val="both"/>
        <w:rPr>
          <w:lang w:val="ru-RU"/>
        </w:rPr>
      </w:pPr>
      <w:r w:rsidRPr="004C21CE">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Pr="004C21CE" w:rsidRDefault="00596656">
      <w:pPr>
        <w:spacing w:after="0"/>
        <w:ind w:left="120"/>
        <w:rPr>
          <w:lang w:val="ru-RU"/>
        </w:rPr>
      </w:pPr>
      <w:bookmarkStart w:id="7" w:name="block-34829698"/>
      <w:bookmarkEnd w:id="6"/>
    </w:p>
    <w:p w:rsidR="00596656" w:rsidRPr="004C21CE" w:rsidRDefault="006F2F03">
      <w:pPr>
        <w:spacing w:after="0" w:line="264" w:lineRule="auto"/>
        <w:ind w:left="120"/>
        <w:jc w:val="both"/>
        <w:rPr>
          <w:lang w:val="ru-RU"/>
        </w:rPr>
      </w:pPr>
      <w:r w:rsidRPr="004C21CE">
        <w:rPr>
          <w:rFonts w:ascii="Times New Roman" w:hAnsi="Times New Roman"/>
          <w:b/>
          <w:color w:val="000000"/>
          <w:sz w:val="28"/>
          <w:lang w:val="ru-RU"/>
        </w:rPr>
        <w:t>ПЛАНИРУЕМЫЕ ОБРАЗОВАТЕЛЬНЫЕ РЕЗУЛЬТАТЫ</w:t>
      </w:r>
    </w:p>
    <w:p w:rsidR="00596656" w:rsidRPr="004C21CE" w:rsidRDefault="00596656">
      <w:pPr>
        <w:spacing w:after="0" w:line="264" w:lineRule="auto"/>
        <w:ind w:left="120"/>
        <w:jc w:val="both"/>
        <w:rPr>
          <w:lang w:val="ru-RU"/>
        </w:rPr>
      </w:pPr>
    </w:p>
    <w:p w:rsidR="00596656" w:rsidRPr="004C21CE" w:rsidRDefault="006F2F03">
      <w:pPr>
        <w:spacing w:after="0"/>
        <w:ind w:left="120"/>
        <w:jc w:val="both"/>
        <w:rPr>
          <w:lang w:val="ru-RU"/>
        </w:rPr>
      </w:pPr>
      <w:r w:rsidRPr="004C21CE">
        <w:rPr>
          <w:rFonts w:ascii="Times New Roman" w:hAnsi="Times New Roman"/>
          <w:b/>
          <w:color w:val="333333"/>
          <w:sz w:val="28"/>
          <w:lang w:val="ru-RU"/>
        </w:rPr>
        <w:t>ЛИЧНОСТНЫЕ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4C21CE">
        <w:rPr>
          <w:rFonts w:ascii="Times New Roman" w:hAnsi="Times New Roman"/>
          <w:color w:val="333333"/>
          <w:sz w:val="28"/>
          <w:lang w:val="ru-RU"/>
        </w:rPr>
        <w:t>социокультурными</w:t>
      </w:r>
      <w:proofErr w:type="spellEnd"/>
      <w:r w:rsidRPr="004C21CE">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4C21CE">
        <w:rPr>
          <w:rFonts w:ascii="Times New Roman" w:hAnsi="Times New Roman"/>
          <w:color w:val="333333"/>
          <w:sz w:val="28"/>
          <w:lang w:val="ru-RU"/>
        </w:rPr>
        <w:t>выражаются</w:t>
      </w:r>
      <w:proofErr w:type="gramEnd"/>
      <w:r w:rsidRPr="004C21CE">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Личностные результаты изучения ОБЗР включают:</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1) патриотическое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4C21CE">
        <w:rPr>
          <w:rFonts w:ascii="Times New Roman" w:hAnsi="Times New Roman"/>
          <w:color w:val="333333"/>
          <w:sz w:val="28"/>
          <w:lang w:val="ru-RU"/>
        </w:rPr>
        <w:t>многоконфессиональном</w:t>
      </w:r>
      <w:proofErr w:type="spellEnd"/>
      <w:r w:rsidRPr="004C21CE">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2) гражданское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неприятие любых форм экстремизма, дискриминации;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4C21CE">
        <w:rPr>
          <w:rFonts w:ascii="Times New Roman" w:hAnsi="Times New Roman"/>
          <w:color w:val="333333"/>
          <w:sz w:val="28"/>
          <w:lang w:val="ru-RU"/>
        </w:rPr>
        <w:t>многоконфессиональном</w:t>
      </w:r>
      <w:proofErr w:type="spellEnd"/>
      <w:r w:rsidRPr="004C21CE">
        <w:rPr>
          <w:rFonts w:ascii="Times New Roman" w:hAnsi="Times New Roman"/>
          <w:color w:val="333333"/>
          <w:sz w:val="28"/>
          <w:lang w:val="ru-RU"/>
        </w:rPr>
        <w:t xml:space="preserve"> обществе;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представление о способах противодействия коррупции;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участию в гуманитарной деятельности (</w:t>
      </w:r>
      <w:proofErr w:type="spellStart"/>
      <w:r w:rsidRPr="004C21CE">
        <w:rPr>
          <w:rFonts w:ascii="Times New Roman" w:hAnsi="Times New Roman"/>
          <w:color w:val="333333"/>
          <w:sz w:val="28"/>
          <w:lang w:val="ru-RU"/>
        </w:rPr>
        <w:t>волонтёрство</w:t>
      </w:r>
      <w:proofErr w:type="spellEnd"/>
      <w:r w:rsidRPr="004C21CE">
        <w:rPr>
          <w:rFonts w:ascii="Times New Roman" w:hAnsi="Times New Roman"/>
          <w:color w:val="333333"/>
          <w:sz w:val="28"/>
          <w:lang w:val="ru-RU"/>
        </w:rPr>
        <w:t>, помощь людям, нуждающимся в ней);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3) духовно-нравственное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на моральные ценности и нормы в ситуациях нравственного выбора;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4) эстетическое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5) ценности научного познания: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4C21CE">
        <w:rPr>
          <w:rFonts w:ascii="Times New Roman" w:hAnsi="Times New Roman"/>
          <w:color w:val="333333"/>
          <w:sz w:val="28"/>
          <w:lang w:val="ru-RU"/>
        </w:rPr>
        <w:t>видов</w:t>
      </w:r>
      <w:proofErr w:type="gramEnd"/>
      <w:r w:rsidRPr="004C21CE">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ценности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4C21CE">
        <w:rPr>
          <w:rFonts w:ascii="Times New Roman" w:hAnsi="Times New Roman"/>
          <w:color w:val="333333"/>
          <w:sz w:val="28"/>
          <w:lang w:val="ru-RU"/>
        </w:rPr>
        <w:t>Интернет–среде</w:t>
      </w:r>
      <w:proofErr w:type="gram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умение </w:t>
      </w:r>
      <w:proofErr w:type="gramStart"/>
      <w:r w:rsidRPr="004C21CE">
        <w:rPr>
          <w:rFonts w:ascii="Times New Roman" w:hAnsi="Times New Roman"/>
          <w:color w:val="333333"/>
          <w:sz w:val="28"/>
          <w:lang w:val="ru-RU"/>
        </w:rPr>
        <w:t>принимать себя и других людей, не осуждая</w:t>
      </w:r>
      <w:proofErr w:type="gram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сформированность навыка рефлексии, признание своего права на ошибку и такого же права другого человека;</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7) трудовое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адаптироваться в профессиональной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уважение к труду и результатам трудовой деятельности;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8) экологическое воспитание: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готовность к участию в практической деятельности экологической направленности;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96656" w:rsidRPr="004C21CE" w:rsidRDefault="00596656">
      <w:pPr>
        <w:spacing w:after="0"/>
        <w:ind w:left="120"/>
        <w:jc w:val="both"/>
        <w:rPr>
          <w:lang w:val="ru-RU"/>
        </w:rPr>
      </w:pPr>
    </w:p>
    <w:p w:rsidR="00596656" w:rsidRPr="004C21CE" w:rsidRDefault="006F2F03">
      <w:pPr>
        <w:spacing w:after="0"/>
        <w:ind w:left="120"/>
        <w:jc w:val="both"/>
        <w:rPr>
          <w:lang w:val="ru-RU"/>
        </w:rPr>
      </w:pPr>
      <w:r w:rsidRPr="004C21CE">
        <w:rPr>
          <w:rFonts w:ascii="Times New Roman" w:hAnsi="Times New Roman"/>
          <w:b/>
          <w:color w:val="333333"/>
          <w:sz w:val="28"/>
          <w:lang w:val="ru-RU"/>
        </w:rPr>
        <w:t>МЕТАПРЕДМЕТНЫЕ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Познавательные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Базовые логические действия: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и характеризовать существенные признаки объектов (явлений);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предлагать критерии для выявления закономерностей и противоречий;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дефицит информации, данных, необходимых для решения поставленной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Базовые исследовательские действия: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Работа с информацией: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эффективно запоминать и систематизировать информацию;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Коммуникативные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Общение: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Регулятивные универсальные учебные действия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Самоорганизация: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выявлять проблемные вопросы, требующие решения в жизненных и учебных ситуациях;</w:t>
      </w:r>
    </w:p>
    <w:p w:rsidR="00596656" w:rsidRPr="004C21CE" w:rsidRDefault="006F2F03">
      <w:pPr>
        <w:spacing w:after="0" w:line="264" w:lineRule="auto"/>
        <w:ind w:firstLine="600"/>
        <w:jc w:val="both"/>
        <w:rPr>
          <w:lang w:val="ru-RU"/>
        </w:rPr>
      </w:pPr>
      <w:proofErr w:type="spellStart"/>
      <w:r w:rsidRPr="004C21CE">
        <w:rPr>
          <w:rFonts w:ascii="Times New Roman" w:hAnsi="Times New Roman"/>
          <w:color w:val="333333"/>
          <w:sz w:val="28"/>
          <w:lang w:val="ru-RU"/>
        </w:rPr>
        <w:t>аргументированно</w:t>
      </w:r>
      <w:proofErr w:type="spellEnd"/>
      <w:r w:rsidRPr="004C21CE">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Самоконтроль, эмоциональный интеллект:</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причины достижения (</w:t>
      </w:r>
      <w:proofErr w:type="spellStart"/>
      <w:r w:rsidRPr="004C21CE">
        <w:rPr>
          <w:rFonts w:ascii="Times New Roman" w:hAnsi="Times New Roman"/>
          <w:color w:val="333333"/>
          <w:sz w:val="28"/>
          <w:lang w:val="ru-RU"/>
        </w:rPr>
        <w:t>недостижения</w:t>
      </w:r>
      <w:proofErr w:type="spellEnd"/>
      <w:r w:rsidRPr="004C21CE">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4C21CE">
        <w:rPr>
          <w:rFonts w:ascii="Times New Roman" w:hAnsi="Times New Roman"/>
          <w:color w:val="333333"/>
          <w:sz w:val="28"/>
          <w:lang w:val="ru-RU"/>
        </w:rPr>
        <w:t>позитивное</w:t>
      </w:r>
      <w:proofErr w:type="gramEnd"/>
      <w:r w:rsidRPr="004C21CE">
        <w:rPr>
          <w:rFonts w:ascii="Times New Roman" w:hAnsi="Times New Roman"/>
          <w:color w:val="333333"/>
          <w:sz w:val="28"/>
          <w:lang w:val="ru-RU"/>
        </w:rPr>
        <w:t xml:space="preserve"> в произошедшей ситуации;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оценивать соответствие результата цели и условиям;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быть открытым себе и другим людям, осознавать невозможность контроля всего вокруг.</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Совместная деятельность:</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96656" w:rsidRPr="004C21CE" w:rsidRDefault="006F2F03">
      <w:pPr>
        <w:spacing w:after="0"/>
        <w:ind w:firstLine="600"/>
        <w:rPr>
          <w:lang w:val="ru-RU"/>
        </w:rPr>
      </w:pPr>
      <w:bookmarkStart w:id="8" w:name="_Toc134720971"/>
      <w:bookmarkStart w:id="9" w:name="_Toc161857405"/>
      <w:bookmarkEnd w:id="8"/>
      <w:bookmarkEnd w:id="9"/>
      <w:r w:rsidRPr="004C21CE">
        <w:rPr>
          <w:rFonts w:ascii="Times New Roman" w:hAnsi="Times New Roman"/>
          <w:b/>
          <w:color w:val="333333"/>
          <w:sz w:val="28"/>
          <w:lang w:val="ru-RU"/>
        </w:rPr>
        <w:t>ПРЕДМЕТНЫЕ РЕЗУЛЬТАТЫ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96656" w:rsidRPr="004C21CE" w:rsidRDefault="006F2F03">
      <w:pPr>
        <w:spacing w:after="0" w:line="264" w:lineRule="auto"/>
        <w:ind w:firstLine="600"/>
        <w:jc w:val="both"/>
        <w:rPr>
          <w:lang w:val="ru-RU"/>
        </w:rPr>
      </w:pPr>
      <w:proofErr w:type="gramStart"/>
      <w:r w:rsidRPr="004C21CE">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4C21CE">
        <w:rPr>
          <w:rFonts w:ascii="Times New Roman" w:hAnsi="Times New Roman"/>
          <w:color w:val="333333"/>
          <w:sz w:val="28"/>
          <w:lang w:val="ru-RU"/>
        </w:rPr>
        <w:t>антиэкстремистского</w:t>
      </w:r>
      <w:proofErr w:type="spellEnd"/>
      <w:r w:rsidRPr="004C21CE">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Предметные результаты по ОБЗР должны обеспечивать:</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назначении, боевых свойствах и общем устройстве стрелкового оружия;</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96656" w:rsidRPr="004C21CE" w:rsidRDefault="006F2F03">
      <w:pPr>
        <w:numPr>
          <w:ilvl w:val="0"/>
          <w:numId w:val="1"/>
        </w:numPr>
        <w:spacing w:after="0" w:line="264" w:lineRule="auto"/>
        <w:jc w:val="both"/>
        <w:rPr>
          <w:lang w:val="ru-RU"/>
        </w:rPr>
      </w:pPr>
      <w:proofErr w:type="gramStart"/>
      <w:r w:rsidRPr="004C21CE">
        <w:rPr>
          <w:rFonts w:ascii="Times New Roman" w:hAnsi="Times New Roman"/>
          <w:color w:val="333333"/>
          <w:sz w:val="28"/>
          <w:lang w:val="ru-RU"/>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 xml:space="preserve">сформированность представлений о правилах безопасного поведения в социуме, овладение знаниями об опасных проявлениях конфликтов, </w:t>
      </w:r>
      <w:proofErr w:type="spellStart"/>
      <w:r w:rsidRPr="004C21CE">
        <w:rPr>
          <w:rFonts w:ascii="Times New Roman" w:hAnsi="Times New Roman"/>
          <w:color w:val="333333"/>
          <w:sz w:val="28"/>
          <w:lang w:val="ru-RU"/>
        </w:rPr>
        <w:t>манипулятивном</w:t>
      </w:r>
      <w:proofErr w:type="spellEnd"/>
      <w:r w:rsidRPr="004C21CE">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96656" w:rsidRPr="004C21CE" w:rsidRDefault="006F2F03">
      <w:pPr>
        <w:numPr>
          <w:ilvl w:val="0"/>
          <w:numId w:val="1"/>
        </w:numPr>
        <w:spacing w:after="0" w:line="264" w:lineRule="auto"/>
        <w:jc w:val="both"/>
        <w:rPr>
          <w:lang w:val="ru-RU"/>
        </w:rPr>
      </w:pPr>
      <w:r w:rsidRPr="004C21CE">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 xml:space="preserve">8 КЛАСС </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значение Конституции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порядок действий населения при объявлении эвакуации;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современное состояние Вооружённых Сил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приводить примеры применения Вооружённых Сил Российской </w:t>
      </w:r>
      <w:proofErr w:type="spellStart"/>
      <w:r w:rsidRPr="004C21CE">
        <w:rPr>
          <w:rFonts w:ascii="Times New Roman" w:hAnsi="Times New Roman"/>
          <w:color w:val="333333"/>
          <w:sz w:val="28"/>
          <w:lang w:val="ru-RU"/>
        </w:rPr>
        <w:t>Федерациив</w:t>
      </w:r>
      <w:proofErr w:type="spellEnd"/>
      <w:r w:rsidRPr="004C21CE">
        <w:rPr>
          <w:rFonts w:ascii="Times New Roman" w:hAnsi="Times New Roman"/>
          <w:color w:val="333333"/>
          <w:sz w:val="28"/>
          <w:lang w:val="ru-RU"/>
        </w:rPr>
        <w:t xml:space="preserve"> борьбе с неонацизмом и международным терроризмом;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понятия «воинская обязанность», «военная служба»;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содержание подготовки к службе в армии.</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2 «Военная подготовка. Основы военных знаний»: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владеть информацией о направлениях подготовки к военной службе;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необходимость подготовки к военной службе по основным направлениям;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об основных образцах вооружения и военной техники;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классификации видов вооружения и военной техники;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иметь представление о современных элементах экипировки и </w:t>
      </w:r>
      <w:proofErr w:type="spellStart"/>
      <w:r w:rsidRPr="004C21CE">
        <w:rPr>
          <w:rFonts w:ascii="Times New Roman" w:hAnsi="Times New Roman"/>
          <w:color w:val="333333"/>
          <w:sz w:val="28"/>
          <w:lang w:val="ru-RU"/>
        </w:rPr>
        <w:t>бронезащиты</w:t>
      </w:r>
      <w:proofErr w:type="spellEnd"/>
      <w:r w:rsidRPr="004C21CE">
        <w:rPr>
          <w:rFonts w:ascii="Times New Roman" w:hAnsi="Times New Roman"/>
          <w:color w:val="333333"/>
          <w:sz w:val="28"/>
          <w:lang w:val="ru-RU"/>
        </w:rPr>
        <w:t xml:space="preserve"> военнослужащего;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знать алгоритм надевания экипировки и средств </w:t>
      </w:r>
      <w:proofErr w:type="spellStart"/>
      <w:r w:rsidRPr="004C21CE">
        <w:rPr>
          <w:rFonts w:ascii="Times New Roman" w:hAnsi="Times New Roman"/>
          <w:color w:val="333333"/>
          <w:sz w:val="28"/>
          <w:lang w:val="ru-RU"/>
        </w:rPr>
        <w:t>бронезащиты</w:t>
      </w:r>
      <w:proofErr w:type="spell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основные характеристики стрелкового оружия и ручных гранат;</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принцип единоначалия, принятый в Вооруженных Силах Российской Федерации;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порядке подчиненности и взаимоотношениях военнослужащих;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порядок отдачи приказа (приказания) и их выполнения;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различать воинские звания и образцы военной формы одежды;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воинской дисциплине, ее сущности и значении;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понимать принципы достижения воинской дисциплины;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уметь оценивать риски нарушения воинской дисциплины;</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основные положения Строевого устава;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обязанности военнослужащего перед построением и в строю;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строевые приёмы на месте без оружия;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выполнять строевые приёмы на месте без оружия.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значение безопасности жизнедеятельности для человека;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и характеризовать источники опасности;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сходство и различия опасной и чрезвычайной ситуаций;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механизм перерастания повседневной ситуации в чрезвычайную ситуацию;</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приводить примеры различных угроз безопасности и характеризовать 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и обосновывать правила поведения в опасных и чрезвычайных ситуациях.</w:t>
      </w:r>
    </w:p>
    <w:p w:rsidR="00596656" w:rsidRPr="004C21CE" w:rsidRDefault="006F2F03">
      <w:pPr>
        <w:spacing w:after="0"/>
        <w:ind w:firstLine="600"/>
        <w:jc w:val="both"/>
        <w:rPr>
          <w:lang w:val="ru-RU"/>
        </w:rPr>
      </w:pPr>
      <w:r w:rsidRPr="004C21CE">
        <w:rPr>
          <w:rFonts w:ascii="Times New Roman" w:hAnsi="Times New Roman"/>
          <w:b/>
          <w:color w:val="333333"/>
          <w:sz w:val="28"/>
          <w:lang w:val="ru-RU"/>
        </w:rPr>
        <w:t>Предметные результаты по модулю № 4 «Безопасность в быту»:</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особенности жизнеобеспечения жилища;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основные источники опасности в быту;</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бытовые отравления и причины их возникновения;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раскрывать признаки отравления, иметь навыки профилактики пищевых отравлений;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бытовые травмы и объяснять правила их предупреждения;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безопасного обращения с инструментами;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меры предосторожности от укусов различных животных;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владеть правилами комплектования и хранения домашней аптечки;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4C21CE">
        <w:rPr>
          <w:rFonts w:ascii="Times New Roman" w:hAnsi="Times New Roman"/>
          <w:color w:val="333333"/>
          <w:sz w:val="28"/>
          <w:lang w:val="ru-RU"/>
        </w:rPr>
        <w:t>электротравме</w:t>
      </w:r>
      <w:proofErr w:type="spellEnd"/>
      <w:r w:rsidRPr="004C21CE">
        <w:rPr>
          <w:rFonts w:ascii="Times New Roman" w:hAnsi="Times New Roman"/>
          <w:color w:val="333333"/>
          <w:sz w:val="28"/>
          <w:lang w:val="ru-RU"/>
        </w:rPr>
        <w:t>;</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пожар, его факторы и стадии развития;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при пожаре дома, на балконе, в подъезде, в лифте;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596656" w:rsidRPr="004C21CE" w:rsidRDefault="006F2F03">
      <w:pPr>
        <w:spacing w:after="0" w:line="264" w:lineRule="auto"/>
        <w:ind w:firstLine="600"/>
        <w:jc w:val="both"/>
        <w:rPr>
          <w:lang w:val="ru-RU"/>
        </w:rPr>
      </w:pPr>
      <w:proofErr w:type="gramStart"/>
      <w:r w:rsidRPr="004C21CE">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об ответственности за ложные сообщения;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меры по предотвращению проникновения злоумышленников в дом;</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ситуации криминогенного характера;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поведения с малознакомыми людьми;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аварийные ситуации на коммунальных системах жизнеобеспечения;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при авариях на коммунальных системах жизнеобеспечения.</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5 «Безопасность на транспорте»: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дорожного движения и объяснять их значение;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перечислять и характеризовать участников дорожного движения и элементы дороги;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условия обеспечения безопасности участников дорожного движения;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дорожного движения для пешеходов;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и характеризовать дорожные знаки для пешеходов;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«дорожные ловушки» и объяснять правила их предупреждения;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безопасного перехода дороги;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 xml:space="preserve">знать правила применения </w:t>
      </w:r>
      <w:proofErr w:type="spellStart"/>
      <w:r w:rsidRPr="004C21CE">
        <w:rPr>
          <w:rFonts w:ascii="Times New Roman" w:hAnsi="Times New Roman"/>
          <w:color w:val="333333"/>
          <w:sz w:val="28"/>
          <w:lang w:val="ru-RU"/>
        </w:rPr>
        <w:t>световозвращающих</w:t>
      </w:r>
      <w:proofErr w:type="spellEnd"/>
      <w:r w:rsidRPr="004C21CE">
        <w:rPr>
          <w:rFonts w:ascii="Times New Roman" w:hAnsi="Times New Roman"/>
          <w:color w:val="333333"/>
          <w:sz w:val="28"/>
          <w:lang w:val="ru-RU"/>
        </w:rPr>
        <w:t xml:space="preserve"> элементов;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дорожного движения для пассажиров;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обязанности пассажиров маршрутных транспортных средств;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применения ремня безопасности и детских удерживающих устройств;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поведения пассажира мотоцикла;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дорожные знаки для водителя велосипеда, сигналы велосипедиста;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требования правил дорожного движения к водителю мотоцикла;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очевидца дорожно-транспортного происшествия;</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порядок действий при пожаре на транспорте;</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обязанности пассажиров отдельных видов транспорта;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596656" w:rsidRPr="004C21CE" w:rsidRDefault="006F2F03">
      <w:pPr>
        <w:spacing w:after="0"/>
        <w:ind w:firstLine="600"/>
        <w:jc w:val="both"/>
        <w:rPr>
          <w:lang w:val="ru-RU"/>
        </w:rPr>
      </w:pPr>
      <w:r w:rsidRPr="004C21CE">
        <w:rPr>
          <w:rFonts w:ascii="Times New Roman" w:hAnsi="Times New Roman"/>
          <w:color w:val="333333"/>
          <w:sz w:val="28"/>
          <w:lang w:val="ru-RU"/>
        </w:rPr>
        <w:t>знать способы извлечения пострадавшего из транспорта.</w:t>
      </w:r>
    </w:p>
    <w:p w:rsidR="00596656" w:rsidRPr="004C21CE" w:rsidRDefault="006F2F03">
      <w:pPr>
        <w:spacing w:after="0" w:line="264" w:lineRule="auto"/>
        <w:ind w:firstLine="600"/>
        <w:jc w:val="both"/>
        <w:rPr>
          <w:lang w:val="ru-RU"/>
        </w:rPr>
      </w:pPr>
      <w:r w:rsidRPr="004C21CE">
        <w:rPr>
          <w:rFonts w:ascii="Times New Roman" w:hAnsi="Times New Roman"/>
          <w:b/>
          <w:color w:val="333333"/>
          <w:sz w:val="28"/>
          <w:lang w:val="ru-RU"/>
        </w:rPr>
        <w:t>Предметные результаты по модулю № 6 «Безопасность в общественных местах»: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классифицировать общественные места;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потенциальные источники опасности в общественных местах;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вызова экстренных служб и порядок взаимодействия с ними;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при попадании в толпу и давку;</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безопасных действий при обнаружении угрозы возникновения пожара;</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знать навыки безопасных действий при обрушениях зданий и сооружений;</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96656" w:rsidRPr="004C21CE" w:rsidRDefault="006F2F03">
      <w:pPr>
        <w:spacing w:after="0" w:line="264" w:lineRule="auto"/>
        <w:ind w:firstLine="600"/>
        <w:jc w:val="both"/>
        <w:rPr>
          <w:lang w:val="ru-RU"/>
        </w:rPr>
      </w:pPr>
      <w:r w:rsidRPr="004C21CE">
        <w:rPr>
          <w:rFonts w:ascii="Times New Roman" w:hAnsi="Times New Roman"/>
          <w:color w:val="333333"/>
          <w:sz w:val="28"/>
          <w:lang w:val="ru-RU"/>
        </w:rPr>
        <w:t>иметь навыки действий при взаимодействии с правоохранительными органами.</w:t>
      </w:r>
    </w:p>
    <w:p w:rsidR="00596656" w:rsidRPr="004C21CE" w:rsidRDefault="00596656">
      <w:pPr>
        <w:rPr>
          <w:lang w:val="ru-RU"/>
        </w:rPr>
        <w:sectPr w:rsidR="00596656" w:rsidRPr="004C21CE">
          <w:pgSz w:w="11906" w:h="16383"/>
          <w:pgMar w:top="1134" w:right="850" w:bottom="1134" w:left="1701" w:header="720" w:footer="720" w:gutter="0"/>
          <w:cols w:space="720"/>
        </w:sectPr>
      </w:pPr>
    </w:p>
    <w:p w:rsidR="00596656" w:rsidRDefault="006F2F03">
      <w:pPr>
        <w:spacing w:after="0"/>
        <w:ind w:left="120"/>
      </w:pPr>
      <w:bookmarkStart w:id="10" w:name="block-34829694"/>
      <w:bookmarkEnd w:id="7"/>
      <w:r w:rsidRPr="004C21C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596656" w:rsidRDefault="006F2F0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596656">
        <w:trPr>
          <w:trHeight w:val="144"/>
          <w:tblCellSpacing w:w="20" w:type="nil"/>
        </w:trPr>
        <w:tc>
          <w:tcPr>
            <w:tcW w:w="456" w:type="dxa"/>
            <w:vMerge w:val="restart"/>
            <w:tcMar>
              <w:top w:w="50" w:type="dxa"/>
              <w:left w:w="100" w:type="dxa"/>
            </w:tcMar>
            <w:vAlign w:val="center"/>
          </w:tcPr>
          <w:p w:rsidR="00596656" w:rsidRDefault="006F2F03">
            <w:pPr>
              <w:spacing w:after="0"/>
              <w:ind w:left="135"/>
            </w:pPr>
            <w:r>
              <w:rPr>
                <w:rFonts w:ascii="Times New Roman" w:hAnsi="Times New Roman"/>
                <w:b/>
                <w:color w:val="000000"/>
                <w:sz w:val="24"/>
              </w:rPr>
              <w:t xml:space="preserve">№ п/п </w:t>
            </w:r>
          </w:p>
          <w:p w:rsidR="00596656" w:rsidRDefault="00596656">
            <w:pPr>
              <w:spacing w:after="0"/>
              <w:ind w:left="135"/>
            </w:pPr>
          </w:p>
        </w:tc>
        <w:tc>
          <w:tcPr>
            <w:tcW w:w="3168"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96656" w:rsidRDefault="00596656">
            <w:pPr>
              <w:spacing w:after="0"/>
              <w:ind w:left="135"/>
            </w:pPr>
          </w:p>
        </w:tc>
        <w:tc>
          <w:tcPr>
            <w:tcW w:w="0" w:type="auto"/>
            <w:gridSpan w:val="3"/>
            <w:tcMar>
              <w:top w:w="50" w:type="dxa"/>
              <w:left w:w="100" w:type="dxa"/>
            </w:tcMar>
            <w:vAlign w:val="center"/>
          </w:tcPr>
          <w:p w:rsidR="00596656" w:rsidRDefault="006F2F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6656" w:rsidRDefault="00596656">
            <w:pPr>
              <w:spacing w:after="0"/>
              <w:ind w:left="135"/>
            </w:pPr>
          </w:p>
        </w:tc>
      </w:tr>
      <w:tr w:rsidR="00596656">
        <w:trPr>
          <w:trHeight w:val="144"/>
          <w:tblCellSpacing w:w="20" w:type="nil"/>
        </w:trPr>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c>
          <w:tcPr>
            <w:tcW w:w="966"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6656" w:rsidRDefault="00596656">
            <w:pPr>
              <w:spacing w:after="0"/>
              <w:ind w:left="135"/>
            </w:pPr>
          </w:p>
        </w:tc>
        <w:tc>
          <w:tcPr>
            <w:tcW w:w="1687"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1774"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0" w:type="auto"/>
            <w:vMerge/>
            <w:tcBorders>
              <w:top w:val="nil"/>
            </w:tcBorders>
            <w:tcMar>
              <w:top w:w="50" w:type="dxa"/>
              <w:left w:w="100" w:type="dxa"/>
            </w:tcMar>
          </w:tcPr>
          <w:p w:rsidR="00596656" w:rsidRDefault="00596656"/>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"Безопасное и устойчивое развитие личности, общества, государства"</w:t>
            </w:r>
          </w:p>
        </w:tc>
        <w:tc>
          <w:tcPr>
            <w:tcW w:w="966"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96656" w:rsidRDefault="00596656">
            <w:pPr>
              <w:spacing w:after="0"/>
              <w:ind w:left="135"/>
              <w:jc w:val="center"/>
            </w:pP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"Военная подготовка. Основы военных знаний"</w:t>
            </w:r>
          </w:p>
        </w:tc>
        <w:tc>
          <w:tcPr>
            <w:tcW w:w="966"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96656" w:rsidRDefault="00596656">
            <w:pPr>
              <w:spacing w:after="0"/>
              <w:ind w:left="135"/>
              <w:jc w:val="center"/>
            </w:pP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4</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5</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96656" w:rsidRDefault="00596656">
            <w:pPr>
              <w:spacing w:after="0"/>
              <w:ind w:left="135"/>
              <w:jc w:val="center"/>
            </w:pP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rsidRPr="00791BA1">
        <w:trPr>
          <w:trHeight w:val="144"/>
          <w:tblCellSpacing w:w="20" w:type="nil"/>
        </w:trPr>
        <w:tc>
          <w:tcPr>
            <w:tcW w:w="456" w:type="dxa"/>
            <w:tcMar>
              <w:top w:w="50" w:type="dxa"/>
              <w:left w:w="100" w:type="dxa"/>
            </w:tcMar>
            <w:vAlign w:val="center"/>
          </w:tcPr>
          <w:p w:rsidR="00596656" w:rsidRDefault="006F2F03">
            <w:pPr>
              <w:spacing w:after="0"/>
            </w:pPr>
            <w:r>
              <w:rPr>
                <w:rFonts w:ascii="Times New Roman" w:hAnsi="Times New Roman"/>
                <w:color w:val="000000"/>
                <w:sz w:val="24"/>
              </w:rPr>
              <w:t>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596656" w:rsidRDefault="00596656">
            <w:pPr>
              <w:spacing w:after="0"/>
              <w:ind w:left="135"/>
              <w:jc w:val="center"/>
            </w:pPr>
          </w:p>
        </w:tc>
        <w:tc>
          <w:tcPr>
            <w:tcW w:w="2615"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/7</w:t>
              </w:r>
              <w:r>
                <w:rPr>
                  <w:rFonts w:ascii="Times New Roman" w:hAnsi="Times New Roman"/>
                  <w:color w:val="0000FF"/>
                  <w:u w:val="single"/>
                </w:rPr>
                <w:t>f</w:t>
              </w:r>
              <w:r w:rsidRPr="004C21CE">
                <w:rPr>
                  <w:rFonts w:ascii="Times New Roman" w:hAnsi="Times New Roman"/>
                  <w:color w:val="0000FF"/>
                  <w:u w:val="single"/>
                  <w:lang w:val="ru-RU"/>
                </w:rPr>
                <w:t>419506</w:t>
              </w:r>
            </w:hyperlink>
          </w:p>
        </w:tc>
      </w:tr>
      <w:tr w:rsidR="00596656">
        <w:trPr>
          <w:trHeight w:val="144"/>
          <w:tblCellSpacing w:w="20" w:type="nil"/>
        </w:trPr>
        <w:tc>
          <w:tcPr>
            <w:tcW w:w="0" w:type="auto"/>
            <w:gridSpan w:val="2"/>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96656" w:rsidRDefault="00596656"/>
        </w:tc>
      </w:tr>
    </w:tbl>
    <w:p w:rsidR="00596656" w:rsidRDefault="00596656">
      <w:pPr>
        <w:sectPr w:rsidR="00596656">
          <w:pgSz w:w="16383" w:h="11906" w:orient="landscape"/>
          <w:pgMar w:top="1134" w:right="850" w:bottom="1134" w:left="1701" w:header="720" w:footer="720" w:gutter="0"/>
          <w:cols w:space="720"/>
        </w:sectPr>
      </w:pPr>
    </w:p>
    <w:p w:rsidR="00596656" w:rsidRDefault="006F2F03">
      <w:pPr>
        <w:spacing w:after="0"/>
        <w:ind w:left="120"/>
      </w:pPr>
      <w:bookmarkStart w:id="11" w:name="block-34829695"/>
      <w:bookmarkEnd w:id="10"/>
      <w:r>
        <w:rPr>
          <w:rFonts w:ascii="Times New Roman" w:hAnsi="Times New Roman"/>
          <w:b/>
          <w:color w:val="000000"/>
          <w:sz w:val="28"/>
        </w:rPr>
        <w:t xml:space="preserve">ПОУРОЧНОЕ ПЛАНИРОВАНИЕ </w:t>
      </w:r>
    </w:p>
    <w:p w:rsidR="00596656" w:rsidRDefault="006F2F03">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3956"/>
        <w:gridCol w:w="1173"/>
        <w:gridCol w:w="1841"/>
        <w:gridCol w:w="1910"/>
        <w:gridCol w:w="1423"/>
        <w:gridCol w:w="2824"/>
      </w:tblGrid>
      <w:tr w:rsidR="00596656">
        <w:trPr>
          <w:trHeight w:val="144"/>
          <w:tblCellSpacing w:w="20" w:type="nil"/>
        </w:trPr>
        <w:tc>
          <w:tcPr>
            <w:tcW w:w="368" w:type="dxa"/>
            <w:vMerge w:val="restart"/>
            <w:tcMar>
              <w:top w:w="50" w:type="dxa"/>
              <w:left w:w="100" w:type="dxa"/>
            </w:tcMar>
            <w:vAlign w:val="center"/>
          </w:tcPr>
          <w:p w:rsidR="00596656" w:rsidRDefault="006F2F03">
            <w:pPr>
              <w:spacing w:after="0"/>
              <w:ind w:left="135"/>
            </w:pPr>
            <w:r>
              <w:rPr>
                <w:rFonts w:ascii="Times New Roman" w:hAnsi="Times New Roman"/>
                <w:b/>
                <w:color w:val="000000"/>
                <w:sz w:val="24"/>
              </w:rPr>
              <w:t xml:space="preserve">№ п/п </w:t>
            </w:r>
          </w:p>
          <w:p w:rsidR="00596656" w:rsidRDefault="00596656">
            <w:pPr>
              <w:spacing w:after="0"/>
              <w:ind w:left="135"/>
            </w:pPr>
          </w:p>
        </w:tc>
        <w:tc>
          <w:tcPr>
            <w:tcW w:w="3168"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96656" w:rsidRDefault="00596656">
            <w:pPr>
              <w:spacing w:after="0"/>
              <w:ind w:left="135"/>
            </w:pPr>
          </w:p>
        </w:tc>
        <w:tc>
          <w:tcPr>
            <w:tcW w:w="0" w:type="auto"/>
            <w:gridSpan w:val="3"/>
            <w:tcMar>
              <w:top w:w="50" w:type="dxa"/>
              <w:left w:w="100" w:type="dxa"/>
            </w:tcMar>
            <w:vAlign w:val="center"/>
          </w:tcPr>
          <w:p w:rsidR="00596656" w:rsidRDefault="006F2F0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39"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96656" w:rsidRDefault="00596656">
            <w:pPr>
              <w:spacing w:after="0"/>
              <w:ind w:left="135"/>
            </w:pPr>
          </w:p>
        </w:tc>
        <w:tc>
          <w:tcPr>
            <w:tcW w:w="1957" w:type="dxa"/>
            <w:vMerge w:val="restart"/>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96656" w:rsidRDefault="00596656">
            <w:pPr>
              <w:spacing w:after="0"/>
              <w:ind w:left="135"/>
            </w:pPr>
          </w:p>
        </w:tc>
      </w:tr>
      <w:tr w:rsidR="00596656">
        <w:trPr>
          <w:trHeight w:val="144"/>
          <w:tblCellSpacing w:w="20" w:type="nil"/>
        </w:trPr>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c>
          <w:tcPr>
            <w:tcW w:w="814"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96656" w:rsidRDefault="00596656">
            <w:pPr>
              <w:spacing w:after="0"/>
              <w:ind w:left="135"/>
            </w:pPr>
          </w:p>
        </w:tc>
        <w:tc>
          <w:tcPr>
            <w:tcW w:w="1509"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1610" w:type="dxa"/>
            <w:tcMar>
              <w:top w:w="50" w:type="dxa"/>
              <w:left w:w="100" w:type="dxa"/>
            </w:tcMar>
            <w:vAlign w:val="center"/>
          </w:tcPr>
          <w:p w:rsidR="00596656" w:rsidRDefault="006F2F0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96656" w:rsidRDefault="00596656">
            <w:pPr>
              <w:spacing w:after="0"/>
              <w:ind w:left="135"/>
            </w:pPr>
          </w:p>
        </w:tc>
        <w:tc>
          <w:tcPr>
            <w:tcW w:w="0" w:type="auto"/>
            <w:vMerge/>
            <w:tcBorders>
              <w:top w:val="nil"/>
            </w:tcBorders>
            <w:tcMar>
              <w:top w:w="50" w:type="dxa"/>
              <w:left w:w="100" w:type="dxa"/>
            </w:tcMar>
          </w:tcPr>
          <w:p w:rsidR="00596656" w:rsidRDefault="00596656"/>
        </w:tc>
        <w:tc>
          <w:tcPr>
            <w:tcW w:w="0" w:type="auto"/>
            <w:vMerge/>
            <w:tcBorders>
              <w:top w:val="nil"/>
            </w:tcBorders>
            <w:tcMar>
              <w:top w:w="50" w:type="dxa"/>
              <w:left w:w="100" w:type="dxa"/>
            </w:tcMar>
          </w:tcPr>
          <w:p w:rsidR="00596656" w:rsidRDefault="00596656"/>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Роль безопасности в жизни человека, общества, государства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03.09.2024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Чрезвычайные ситуации природного, техногенного и биолого-социального характера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10.09.2024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Мероприятия по оповещению и защите населения при ЧС и возникновении угроз военного характера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17.09.2024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4</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Защита Отечества как долг и обязанность гражданина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24.09.2024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5</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Вооруженные Силы Российской Федерации – защита нашего Отечества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01.10.2024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Состав и назначение Вооруженных Сил Российской Федерации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08.10.2024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7</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Основные образцы вооружения и военной техники Вооруженных Сил Российской Федерации (основы технической подготовки и связи)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15.10.2024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Организационно-штатная структура мотострелкового отделения (взвода) (тактическая подготовка)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22.10.2024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9</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05.11.2024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10</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Общевоинские уставы – закон жизни Вооруженных Сил Российской Федерации</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12.11.2024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Военнослужащие и взаимоотношения между ними (общевоинские уставы)</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19.11.2024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Воинская дисциплина, ее сущность и значение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26.11.2024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Строевые приёмы и движение без оружия (строевая подготовка)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03.12.2024 </w:t>
            </w:r>
          </w:p>
        </w:tc>
        <w:tc>
          <w:tcPr>
            <w:tcW w:w="1957" w:type="dxa"/>
            <w:tcMar>
              <w:top w:w="50" w:type="dxa"/>
              <w:left w:w="100" w:type="dxa"/>
            </w:tcMar>
            <w:vAlign w:val="center"/>
          </w:tcPr>
          <w:p w:rsidR="00596656" w:rsidRDefault="00596656">
            <w:pPr>
              <w:spacing w:after="0"/>
              <w:ind w:left="135"/>
            </w:pPr>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14</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10.12.2024 </w:t>
            </w:r>
          </w:p>
        </w:tc>
        <w:tc>
          <w:tcPr>
            <w:tcW w:w="1957" w:type="dxa"/>
            <w:tcMar>
              <w:top w:w="50" w:type="dxa"/>
              <w:left w:w="100" w:type="dxa"/>
            </w:tcMar>
            <w:vAlign w:val="center"/>
          </w:tcPr>
          <w:p w:rsidR="00596656" w:rsidRDefault="00596656">
            <w:pPr>
              <w:spacing w:after="0"/>
              <w:ind w:left="135"/>
            </w:pPr>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15</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поведения в опасных и чрезвычайных ситуациях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17.12.2024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4C21CE">
                <w:rPr>
                  <w:rFonts w:ascii="Times New Roman" w:hAnsi="Times New Roman"/>
                  <w:color w:val="0000FF"/>
                  <w:u w:val="single"/>
                  <w:lang w:val="ru-RU"/>
                </w:rPr>
                <w:t>746</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Основные опасности в быту. Предупреждение бытовых отравлений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24.12.2024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4C21CE">
                <w:rPr>
                  <w:rFonts w:ascii="Times New Roman" w:hAnsi="Times New Roman"/>
                  <w:color w:val="0000FF"/>
                  <w:u w:val="single"/>
                  <w:lang w:val="ru-RU"/>
                </w:rPr>
                <w:t>8</w:t>
              </w:r>
              <w:r>
                <w:rPr>
                  <w:rFonts w:ascii="Times New Roman" w:hAnsi="Times New Roman"/>
                  <w:color w:val="0000FF"/>
                  <w:u w:val="single"/>
                </w:rPr>
                <w:t>c</w:t>
              </w:r>
              <w:r w:rsidRPr="004C21CE">
                <w:rPr>
                  <w:rFonts w:ascii="Times New Roman" w:hAnsi="Times New Roman"/>
                  <w:color w:val="0000FF"/>
                  <w:u w:val="single"/>
                  <w:lang w:val="ru-RU"/>
                </w:rPr>
                <w:t>2</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17</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14.01.2025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4C21CE">
                <w:rPr>
                  <w:rFonts w:ascii="Times New Roman" w:hAnsi="Times New Roman"/>
                  <w:color w:val="0000FF"/>
                  <w:u w:val="single"/>
                  <w:lang w:val="ru-RU"/>
                </w:rPr>
                <w:t>8</w:t>
              </w:r>
              <w:r>
                <w:rPr>
                  <w:rFonts w:ascii="Times New Roman" w:hAnsi="Times New Roman"/>
                  <w:color w:val="0000FF"/>
                  <w:u w:val="single"/>
                </w:rPr>
                <w:t>c</w:t>
              </w:r>
              <w:r w:rsidRPr="004C21CE">
                <w:rPr>
                  <w:rFonts w:ascii="Times New Roman" w:hAnsi="Times New Roman"/>
                  <w:color w:val="0000FF"/>
                  <w:u w:val="single"/>
                  <w:lang w:val="ru-RU"/>
                </w:rPr>
                <w:t>2</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Безопасная эксплуатация бытовых приборов и мест общего пользования</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21.01.2025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4C21CE">
                <w:rPr>
                  <w:rFonts w:ascii="Times New Roman" w:hAnsi="Times New Roman"/>
                  <w:color w:val="0000FF"/>
                  <w:u w:val="single"/>
                  <w:lang w:val="ru-RU"/>
                </w:rPr>
                <w:t>4</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19</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28.01.2025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4C21CE">
                <w:rPr>
                  <w:rFonts w:ascii="Times New Roman" w:hAnsi="Times New Roman"/>
                  <w:color w:val="0000FF"/>
                  <w:u w:val="single"/>
                  <w:lang w:val="ru-RU"/>
                </w:rPr>
                <w:t>84</w:t>
              </w:r>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20</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04.02.2025 </w:t>
            </w:r>
          </w:p>
        </w:tc>
        <w:tc>
          <w:tcPr>
            <w:tcW w:w="1957" w:type="dxa"/>
            <w:tcMar>
              <w:top w:w="50" w:type="dxa"/>
              <w:left w:w="100" w:type="dxa"/>
            </w:tcMar>
            <w:vAlign w:val="center"/>
          </w:tcPr>
          <w:p w:rsidR="00596656" w:rsidRDefault="00596656">
            <w:pPr>
              <w:spacing w:after="0"/>
              <w:ind w:left="135"/>
            </w:pPr>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авариях на коммунальных системах жизнеобеспечения</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11.02.2025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4C21CE">
                <w:rPr>
                  <w:rFonts w:ascii="Times New Roman" w:hAnsi="Times New Roman"/>
                  <w:color w:val="0000FF"/>
                  <w:u w:val="single"/>
                  <w:lang w:val="ru-RU"/>
                </w:rPr>
                <w:t>51</w:t>
              </w:r>
              <w:r>
                <w:rPr>
                  <w:rFonts w:ascii="Times New Roman" w:hAnsi="Times New Roman"/>
                  <w:color w:val="0000FF"/>
                  <w:u w:val="single"/>
                </w:rPr>
                <w:t>a</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22</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18.02.2025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4C21CE">
                <w:rPr>
                  <w:rFonts w:ascii="Times New Roman" w:hAnsi="Times New Roman"/>
                  <w:color w:val="0000FF"/>
                  <w:u w:val="single"/>
                  <w:lang w:val="ru-RU"/>
                </w:rPr>
                <w:t>68</w:t>
              </w:r>
              <w:r>
                <w:rPr>
                  <w:rFonts w:ascii="Times New Roman" w:hAnsi="Times New Roman"/>
                  <w:color w:val="0000FF"/>
                  <w:u w:val="single"/>
                </w:rPr>
                <w:t>c</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23</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25.02.2025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4C21CE">
                <w:rPr>
                  <w:rFonts w:ascii="Times New Roman" w:hAnsi="Times New Roman"/>
                  <w:color w:val="0000FF"/>
                  <w:u w:val="single"/>
                  <w:lang w:val="ru-RU"/>
                </w:rPr>
                <w:t>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24</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04.03.2025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4C21CE">
                <w:rPr>
                  <w:rFonts w:ascii="Times New Roman" w:hAnsi="Times New Roman"/>
                  <w:color w:val="0000FF"/>
                  <w:u w:val="single"/>
                  <w:lang w:val="ru-RU"/>
                </w:rPr>
                <w:t>78</w:t>
              </w:r>
              <w:r>
                <w:rPr>
                  <w:rFonts w:ascii="Times New Roman" w:hAnsi="Times New Roman"/>
                  <w:color w:val="0000FF"/>
                  <w:u w:val="single"/>
                </w:rPr>
                <w:t>e</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25</w:t>
            </w:r>
          </w:p>
        </w:tc>
        <w:tc>
          <w:tcPr>
            <w:tcW w:w="3168" w:type="dxa"/>
            <w:tcMar>
              <w:top w:w="50" w:type="dxa"/>
              <w:left w:w="100" w:type="dxa"/>
            </w:tcMar>
            <w:vAlign w:val="center"/>
          </w:tcPr>
          <w:p w:rsidR="00596656" w:rsidRDefault="006F2F03">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14"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11.03.2025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4C21CE">
                <w:rPr>
                  <w:rFonts w:ascii="Times New Roman" w:hAnsi="Times New Roman"/>
                  <w:color w:val="0000FF"/>
                  <w:u w:val="single"/>
                  <w:lang w:val="ru-RU"/>
                </w:rPr>
                <w:t>946</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26</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при дорожно-транспортных происшествиях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18.03.2025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4C21CE">
                <w:rPr>
                  <w:rFonts w:ascii="Times New Roman" w:hAnsi="Times New Roman"/>
                  <w:color w:val="0000FF"/>
                  <w:u w:val="single"/>
                  <w:lang w:val="ru-RU"/>
                </w:rPr>
                <w:t>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27</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Безопасность пассажиров на различных видах транспорта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01.04.2025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4C21CE">
                <w:rPr>
                  <w:rFonts w:ascii="Times New Roman" w:hAnsi="Times New Roman"/>
                  <w:color w:val="0000FF"/>
                  <w:u w:val="single"/>
                  <w:lang w:val="ru-RU"/>
                </w:rPr>
                <w:t>42</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28</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Первая помощь при чрезвычайных ситуациях на транспорте</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08.04.2025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0210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29</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Основные опасности в общественных местах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15.04.2025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038</w:t>
              </w:r>
              <w:r>
                <w:rPr>
                  <w:rFonts w:ascii="Times New Roman" w:hAnsi="Times New Roman"/>
                  <w:color w:val="0000FF"/>
                  <w:u w:val="single"/>
                </w:rPr>
                <w:t>c</w:t>
              </w:r>
            </w:hyperlink>
          </w:p>
        </w:tc>
      </w:tr>
      <w:tr w:rsidR="00596656">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30</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Правила безопасного поведения при посещении массовых мероприятий</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22.04.2025 </w:t>
            </w:r>
          </w:p>
        </w:tc>
        <w:tc>
          <w:tcPr>
            <w:tcW w:w="1957" w:type="dxa"/>
            <w:tcMar>
              <w:top w:w="50" w:type="dxa"/>
              <w:left w:w="100" w:type="dxa"/>
            </w:tcMar>
            <w:vAlign w:val="center"/>
          </w:tcPr>
          <w:p w:rsidR="00596656" w:rsidRDefault="00596656">
            <w:pPr>
              <w:spacing w:after="0"/>
              <w:ind w:left="135"/>
            </w:pPr>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31</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29.04.2025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w:t>
              </w:r>
              <w:r>
                <w:rPr>
                  <w:rFonts w:ascii="Times New Roman" w:hAnsi="Times New Roman"/>
                  <w:color w:val="0000FF"/>
                  <w:u w:val="single"/>
                </w:rPr>
                <w:t>c</w:t>
              </w:r>
              <w:r w:rsidRPr="004C21CE">
                <w:rPr>
                  <w:rFonts w:ascii="Times New Roman" w:hAnsi="Times New Roman"/>
                  <w:color w:val="0000FF"/>
                  <w:u w:val="single"/>
                  <w:lang w:val="ru-RU"/>
                </w:rPr>
                <w:t>10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32</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Пожарная безопасность в общественных местах</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06.05.2025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w:t>
              </w:r>
              <w:r>
                <w:rPr>
                  <w:rFonts w:ascii="Times New Roman" w:hAnsi="Times New Roman"/>
                  <w:color w:val="0000FF"/>
                  <w:u w:val="single"/>
                </w:rPr>
                <w:t>c</w:t>
              </w:r>
              <w:r w:rsidRPr="004C21CE">
                <w:rPr>
                  <w:rFonts w:ascii="Times New Roman" w:hAnsi="Times New Roman"/>
                  <w:color w:val="0000FF"/>
                  <w:u w:val="single"/>
                  <w:lang w:val="ru-RU"/>
                </w:rPr>
                <w:t>10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33</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596656">
            <w:pPr>
              <w:spacing w:after="0"/>
              <w:ind w:left="135"/>
              <w:jc w:val="center"/>
            </w:pP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13.05.2025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w:t>
              </w:r>
              <w:r>
                <w:rPr>
                  <w:rFonts w:ascii="Times New Roman" w:hAnsi="Times New Roman"/>
                  <w:color w:val="0000FF"/>
                  <w:u w:val="single"/>
                </w:rPr>
                <w:t>c</w:t>
              </w:r>
              <w:r w:rsidRPr="004C21CE">
                <w:rPr>
                  <w:rFonts w:ascii="Times New Roman" w:hAnsi="Times New Roman"/>
                  <w:color w:val="0000FF"/>
                  <w:u w:val="single"/>
                  <w:lang w:val="ru-RU"/>
                </w:rPr>
                <w:t>10</w:t>
              </w:r>
            </w:hyperlink>
          </w:p>
        </w:tc>
      </w:tr>
      <w:tr w:rsidR="00596656" w:rsidRPr="00791BA1">
        <w:trPr>
          <w:trHeight w:val="144"/>
          <w:tblCellSpacing w:w="20" w:type="nil"/>
        </w:trPr>
        <w:tc>
          <w:tcPr>
            <w:tcW w:w="368" w:type="dxa"/>
            <w:tcMar>
              <w:top w:w="50" w:type="dxa"/>
              <w:left w:w="100" w:type="dxa"/>
            </w:tcMar>
            <w:vAlign w:val="center"/>
          </w:tcPr>
          <w:p w:rsidR="00596656" w:rsidRDefault="006F2F03">
            <w:pPr>
              <w:spacing w:after="0"/>
            </w:pPr>
            <w:r>
              <w:rPr>
                <w:rFonts w:ascii="Times New Roman" w:hAnsi="Times New Roman"/>
                <w:color w:val="000000"/>
                <w:sz w:val="24"/>
              </w:rPr>
              <w:t>34</w:t>
            </w:r>
          </w:p>
        </w:tc>
        <w:tc>
          <w:tcPr>
            <w:tcW w:w="3168"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14"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596656" w:rsidRDefault="00596656">
            <w:pPr>
              <w:spacing w:after="0"/>
              <w:ind w:left="135"/>
              <w:jc w:val="center"/>
            </w:pPr>
          </w:p>
        </w:tc>
        <w:tc>
          <w:tcPr>
            <w:tcW w:w="1239" w:type="dxa"/>
            <w:tcMar>
              <w:top w:w="50" w:type="dxa"/>
              <w:left w:w="100" w:type="dxa"/>
            </w:tcMar>
            <w:vAlign w:val="center"/>
          </w:tcPr>
          <w:p w:rsidR="00596656" w:rsidRDefault="006F2F03">
            <w:pPr>
              <w:spacing w:after="0"/>
              <w:ind w:left="135"/>
            </w:pPr>
            <w:r>
              <w:rPr>
                <w:rFonts w:ascii="Times New Roman" w:hAnsi="Times New Roman"/>
                <w:color w:val="000000"/>
                <w:sz w:val="24"/>
              </w:rPr>
              <w:t xml:space="preserve"> 20.05.2025 </w:t>
            </w:r>
          </w:p>
        </w:tc>
        <w:tc>
          <w:tcPr>
            <w:tcW w:w="1957" w:type="dxa"/>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C21CE">
                <w:rPr>
                  <w:rFonts w:ascii="Times New Roman" w:hAnsi="Times New Roman"/>
                  <w:color w:val="0000FF"/>
                  <w:u w:val="single"/>
                  <w:lang w:val="ru-RU"/>
                </w:rPr>
                <w:t>://</w:t>
              </w:r>
              <w:r>
                <w:rPr>
                  <w:rFonts w:ascii="Times New Roman" w:hAnsi="Times New Roman"/>
                  <w:color w:val="0000FF"/>
                  <w:u w:val="single"/>
                </w:rPr>
                <w:t>m</w:t>
              </w:r>
              <w:r w:rsidRPr="004C21C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C21C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C21CE">
                <w:rPr>
                  <w:rFonts w:ascii="Times New Roman" w:hAnsi="Times New Roman"/>
                  <w:color w:val="0000FF"/>
                  <w:u w:val="single"/>
                  <w:lang w:val="ru-RU"/>
                </w:rPr>
                <w:t>/</w:t>
              </w:r>
              <w:r>
                <w:rPr>
                  <w:rFonts w:ascii="Times New Roman" w:hAnsi="Times New Roman"/>
                  <w:color w:val="0000FF"/>
                  <w:u w:val="single"/>
                </w:rPr>
                <w:t>f</w:t>
              </w:r>
              <w:r w:rsidRPr="004C21CE">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4C21CE">
                <w:rPr>
                  <w:rFonts w:ascii="Times New Roman" w:hAnsi="Times New Roman"/>
                  <w:color w:val="0000FF"/>
                  <w:u w:val="single"/>
                  <w:lang w:val="ru-RU"/>
                </w:rPr>
                <w:t>0</w:t>
              </w:r>
              <w:r>
                <w:rPr>
                  <w:rFonts w:ascii="Times New Roman" w:hAnsi="Times New Roman"/>
                  <w:color w:val="0000FF"/>
                  <w:u w:val="single"/>
                </w:rPr>
                <w:t>c</w:t>
              </w:r>
              <w:r w:rsidRPr="004C21CE">
                <w:rPr>
                  <w:rFonts w:ascii="Times New Roman" w:hAnsi="Times New Roman"/>
                  <w:color w:val="0000FF"/>
                  <w:u w:val="single"/>
                  <w:lang w:val="ru-RU"/>
                </w:rPr>
                <w:t>10</w:t>
              </w:r>
            </w:hyperlink>
          </w:p>
        </w:tc>
      </w:tr>
      <w:tr w:rsidR="00596656">
        <w:trPr>
          <w:trHeight w:val="144"/>
          <w:tblCellSpacing w:w="20" w:type="nil"/>
        </w:trPr>
        <w:tc>
          <w:tcPr>
            <w:tcW w:w="0" w:type="auto"/>
            <w:gridSpan w:val="2"/>
            <w:tcMar>
              <w:top w:w="50" w:type="dxa"/>
              <w:left w:w="100" w:type="dxa"/>
            </w:tcMar>
            <w:vAlign w:val="center"/>
          </w:tcPr>
          <w:p w:rsidR="00596656" w:rsidRPr="004C21CE" w:rsidRDefault="006F2F03">
            <w:pPr>
              <w:spacing w:after="0"/>
              <w:ind w:left="135"/>
              <w:rPr>
                <w:lang w:val="ru-RU"/>
              </w:rPr>
            </w:pPr>
            <w:r w:rsidRPr="004C21CE">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596656" w:rsidRDefault="006F2F03">
            <w:pPr>
              <w:spacing w:after="0"/>
              <w:ind w:left="135"/>
              <w:jc w:val="center"/>
            </w:pPr>
            <w:r w:rsidRPr="004C21C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596656" w:rsidRDefault="006F2F0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96656" w:rsidRDefault="00596656"/>
        </w:tc>
      </w:tr>
    </w:tbl>
    <w:p w:rsidR="00596656" w:rsidRDefault="00596656">
      <w:pPr>
        <w:sectPr w:rsidR="00596656">
          <w:pgSz w:w="16383" w:h="11906" w:orient="landscape"/>
          <w:pgMar w:top="1134" w:right="850" w:bottom="1134" w:left="1701" w:header="720" w:footer="720" w:gutter="0"/>
          <w:cols w:space="720"/>
        </w:sectPr>
      </w:pPr>
    </w:p>
    <w:p w:rsidR="00596656" w:rsidRPr="004C21CE" w:rsidRDefault="006F2F03">
      <w:pPr>
        <w:spacing w:after="0"/>
        <w:ind w:left="120"/>
        <w:rPr>
          <w:lang w:val="ru-RU"/>
        </w:rPr>
      </w:pPr>
      <w:bookmarkStart w:id="12" w:name="block-34829700"/>
      <w:bookmarkEnd w:id="11"/>
      <w:r w:rsidRPr="004C21CE">
        <w:rPr>
          <w:rFonts w:ascii="Times New Roman" w:hAnsi="Times New Roman"/>
          <w:b/>
          <w:color w:val="000000"/>
          <w:sz w:val="28"/>
          <w:lang w:val="ru-RU"/>
        </w:rPr>
        <w:t>УЧЕБНО-МЕТОДИЧЕСКОЕ ОБЕСПЕЧЕНИЕ ОБРАЗОВАТЕЛЬНОГО ПРОЦЕССА</w:t>
      </w:r>
    </w:p>
    <w:p w:rsidR="00596656" w:rsidRDefault="006F2F03">
      <w:pPr>
        <w:spacing w:after="0" w:line="480" w:lineRule="auto"/>
        <w:ind w:left="120"/>
      </w:pPr>
      <w:r>
        <w:rPr>
          <w:rFonts w:ascii="Times New Roman" w:hAnsi="Times New Roman"/>
          <w:b/>
          <w:color w:val="000000"/>
          <w:sz w:val="28"/>
        </w:rPr>
        <w:t>ОБЯЗАТЕЛЬНЫЕ УЧЕБНЫЕ МАТЕРИАЛЫ ДЛЯ УЧЕНИКА</w:t>
      </w:r>
    </w:p>
    <w:p w:rsidR="00596656" w:rsidRDefault="00596656">
      <w:pPr>
        <w:spacing w:after="0"/>
        <w:ind w:left="120"/>
      </w:pPr>
    </w:p>
    <w:p w:rsidR="00596656" w:rsidRPr="00C90DA2" w:rsidRDefault="006F2F03">
      <w:pPr>
        <w:spacing w:after="0" w:line="480" w:lineRule="auto"/>
        <w:ind w:left="120"/>
        <w:rPr>
          <w:lang w:val="ru-RU"/>
        </w:rPr>
      </w:pPr>
      <w:r w:rsidRPr="00C90DA2">
        <w:rPr>
          <w:rFonts w:ascii="Times New Roman" w:hAnsi="Times New Roman"/>
          <w:b/>
          <w:color w:val="000000"/>
          <w:sz w:val="28"/>
          <w:lang w:val="ru-RU"/>
        </w:rPr>
        <w:t>МЕТОДИЧЕСКИЕ МАТЕРИАЛЫ ДЛЯ УЧИТЕЛЯ</w:t>
      </w:r>
    </w:p>
    <w:p w:rsidR="00C90DA2" w:rsidRPr="00C90DA2" w:rsidRDefault="006F2F03" w:rsidP="00C90DA2">
      <w:pPr>
        <w:spacing w:after="0" w:line="480" w:lineRule="auto"/>
        <w:ind w:left="120"/>
        <w:jc w:val="both"/>
        <w:rPr>
          <w:rFonts w:ascii="Times New Roman" w:hAnsi="Times New Roman"/>
          <w:color w:val="000000"/>
          <w:sz w:val="28"/>
          <w:lang w:val="ru-RU"/>
        </w:rPr>
      </w:pPr>
      <w:r w:rsidRPr="004C21CE">
        <w:rPr>
          <w:rFonts w:ascii="Times New Roman" w:hAnsi="Times New Roman"/>
          <w:color w:val="000000"/>
          <w:sz w:val="28"/>
          <w:lang w:val="ru-RU"/>
        </w:rPr>
        <w:t xml:space="preserve">Методические рекомендации для учителей  по использованию учебников, включённых в федеральный перечень, при реализации учебного предмета «Основы безопасности и защиты Родины» </w:t>
      </w:r>
      <w:r>
        <w:rPr>
          <w:rFonts w:ascii="Times New Roman" w:hAnsi="Times New Roman"/>
          <w:color w:val="000000"/>
          <w:sz w:val="28"/>
        </w:rPr>
        <w:t>https</w:t>
      </w:r>
      <w:r w:rsidRPr="004C21CE">
        <w:rPr>
          <w:rFonts w:ascii="Times New Roman" w:hAnsi="Times New Roman"/>
          <w:color w:val="000000"/>
          <w:sz w:val="28"/>
          <w:lang w:val="ru-RU"/>
        </w:rPr>
        <w:t>://</w:t>
      </w:r>
      <w:proofErr w:type="spellStart"/>
      <w:r>
        <w:rPr>
          <w:rFonts w:ascii="Times New Roman" w:hAnsi="Times New Roman"/>
          <w:color w:val="000000"/>
          <w:sz w:val="28"/>
        </w:rPr>
        <w:t>uchitel</w:t>
      </w:r>
      <w:proofErr w:type="spellEnd"/>
      <w:r w:rsidRPr="004C21CE">
        <w:rPr>
          <w:rFonts w:ascii="Times New Roman" w:hAnsi="Times New Roman"/>
          <w:color w:val="000000"/>
          <w:sz w:val="28"/>
          <w:lang w:val="ru-RU"/>
        </w:rPr>
        <w:t>.</w:t>
      </w:r>
      <w:r>
        <w:rPr>
          <w:rFonts w:ascii="Times New Roman" w:hAnsi="Times New Roman"/>
          <w:color w:val="000000"/>
          <w:sz w:val="28"/>
        </w:rPr>
        <w:t>club</w:t>
      </w:r>
      <w:r w:rsidRPr="004C21CE">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4C21CE">
        <w:rPr>
          <w:rFonts w:ascii="Times New Roman" w:hAnsi="Times New Roman"/>
          <w:color w:val="000000"/>
          <w:sz w:val="28"/>
          <w:lang w:val="ru-RU"/>
        </w:rPr>
        <w:t>/</w:t>
      </w:r>
      <w:proofErr w:type="spellStart"/>
      <w:r>
        <w:rPr>
          <w:rFonts w:ascii="Times New Roman" w:hAnsi="Times New Roman"/>
          <w:color w:val="000000"/>
          <w:sz w:val="28"/>
        </w:rPr>
        <w:t>fgos</w:t>
      </w:r>
      <w:proofErr w:type="spellEnd"/>
      <w:r w:rsidRPr="004C21CE">
        <w:rPr>
          <w:rFonts w:ascii="Times New Roman" w:hAnsi="Times New Roman"/>
          <w:color w:val="000000"/>
          <w:sz w:val="28"/>
          <w:lang w:val="ru-RU"/>
        </w:rPr>
        <w:t>-</w:t>
      </w:r>
      <w:proofErr w:type="spellStart"/>
      <w:r>
        <w:rPr>
          <w:rFonts w:ascii="Times New Roman" w:hAnsi="Times New Roman"/>
          <w:color w:val="000000"/>
          <w:sz w:val="28"/>
        </w:rPr>
        <w:t>obzh</w:t>
      </w:r>
      <w:proofErr w:type="spellEnd"/>
      <w:r w:rsidRPr="004C21CE">
        <w:rPr>
          <w:rFonts w:ascii="Times New Roman" w:hAnsi="Times New Roman"/>
          <w:color w:val="000000"/>
          <w:sz w:val="28"/>
          <w:lang w:val="ru-RU"/>
        </w:rPr>
        <w:t xml:space="preserve">. </w:t>
      </w:r>
    </w:p>
    <w:p w:rsidR="00596656" w:rsidRPr="004C21CE" w:rsidRDefault="00596656">
      <w:pPr>
        <w:spacing w:after="0"/>
        <w:ind w:left="120"/>
        <w:rPr>
          <w:lang w:val="ru-RU"/>
        </w:rPr>
      </w:pPr>
    </w:p>
    <w:p w:rsidR="00596656" w:rsidRPr="004C21CE" w:rsidRDefault="006F2F03">
      <w:pPr>
        <w:spacing w:after="0" w:line="480" w:lineRule="auto"/>
        <w:ind w:left="120"/>
        <w:rPr>
          <w:lang w:val="ru-RU"/>
        </w:rPr>
      </w:pPr>
      <w:r w:rsidRPr="004C21CE">
        <w:rPr>
          <w:rFonts w:ascii="Times New Roman" w:hAnsi="Times New Roman"/>
          <w:b/>
          <w:color w:val="000000"/>
          <w:sz w:val="28"/>
          <w:lang w:val="ru-RU"/>
        </w:rPr>
        <w:t>ЦИФРОВЫЕ ОБРАЗОВАТЕЛЬНЫЕ РЕСУРСЫ И РЕСУРСЫ СЕТИ ИНТЕРНЕТ</w:t>
      </w:r>
    </w:p>
    <w:bookmarkEnd w:id="12"/>
    <w:p w:rsidR="004C21CE" w:rsidRPr="004C21CE" w:rsidRDefault="004C21CE" w:rsidP="004C21CE">
      <w:pPr>
        <w:spacing w:after="0" w:line="480" w:lineRule="auto"/>
        <w:ind w:left="120"/>
        <w:rPr>
          <w:rFonts w:ascii="Times New Roman" w:hAnsi="Times New Roman" w:cs="Times New Roman"/>
          <w:sz w:val="24"/>
          <w:szCs w:val="24"/>
          <w:lang w:val="ru-RU"/>
        </w:rPr>
      </w:pPr>
      <w:proofErr w:type="gramStart"/>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mr</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obzh</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Запись круглого стола «Предмет «Основы безопасности и защиты Родины» как важнейший элемент комплексной безопасности.</w:t>
      </w:r>
      <w:proofErr w:type="gramEnd"/>
      <w:r w:rsidRPr="004C21CE">
        <w:rPr>
          <w:rFonts w:ascii="Times New Roman" w:hAnsi="Times New Roman" w:cs="Times New Roman"/>
          <w:sz w:val="24"/>
          <w:szCs w:val="24"/>
          <w:lang w:val="ru-RU"/>
        </w:rPr>
        <w:t xml:space="preserve"> Современные ответы на новые вызовы»:</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lang w:val="ru-RU"/>
        </w:rPr>
        <w:t>современныевызовы</w:t>
      </w:r>
      <w:proofErr w:type="gramStart"/>
      <w:r w:rsidRPr="004C21CE">
        <w:rPr>
          <w:rFonts w:ascii="Times New Roman" w:hAnsi="Times New Roman" w:cs="Times New Roman"/>
          <w:sz w:val="24"/>
          <w:szCs w:val="24"/>
          <w:lang w:val="ru-RU"/>
        </w:rPr>
        <w:t>.р</w:t>
      </w:r>
      <w:proofErr w:type="gramEnd"/>
      <w:r w:rsidRPr="004C21CE">
        <w:rPr>
          <w:rFonts w:ascii="Times New Roman" w:hAnsi="Times New Roman" w:cs="Times New Roman"/>
          <w:sz w:val="24"/>
          <w:szCs w:val="24"/>
          <w:lang w:val="ru-RU"/>
        </w:rPr>
        <w:t>ф</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Методическое письмо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/2024/06/</w:t>
      </w:r>
      <w:proofErr w:type="spellStart"/>
      <w:r w:rsidRPr="004C21CE">
        <w:rPr>
          <w:rFonts w:ascii="Times New Roman" w:hAnsi="Times New Roman" w:cs="Times New Roman"/>
          <w:sz w:val="24"/>
          <w:szCs w:val="24"/>
        </w:rPr>
        <w:t>metodiche</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Актуальные шаблоны программы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konstruktor</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rabochih</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programm</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Федеральная рабочая программа ООО (основного общего образования)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/2024/03/</w:t>
      </w:r>
      <w:proofErr w:type="spellStart"/>
      <w:r w:rsidRPr="004C21CE">
        <w:rPr>
          <w:rFonts w:ascii="Times New Roman" w:hAnsi="Times New Roman" w:cs="Times New Roman"/>
          <w:sz w:val="24"/>
          <w:szCs w:val="24"/>
        </w:rPr>
        <w:t>frp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obzr</w:t>
      </w:r>
      <w:proofErr w:type="spellEnd"/>
      <w:r w:rsidRPr="004C21CE">
        <w:rPr>
          <w:rFonts w:ascii="Times New Roman" w:hAnsi="Times New Roman" w:cs="Times New Roman"/>
          <w:sz w:val="24"/>
          <w:szCs w:val="24"/>
          <w:lang w:val="ru-RU"/>
        </w:rPr>
        <w:t>_..</w:t>
      </w:r>
      <w:r w:rsidRPr="004C21CE">
        <w:rPr>
          <w:rFonts w:ascii="Times New Roman" w:hAnsi="Times New Roman" w:cs="Times New Roman"/>
          <w:sz w:val="24"/>
          <w:szCs w:val="24"/>
          <w:lang w:val="ru-RU"/>
        </w:rPr>
        <w:br/>
        <w:t xml:space="preserve"> Федеральная рабочая программа СОО (среднего общего образования) по учебному предмету «ОБЗР»:</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edsoo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wp</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rPr>
        <w:t>content</w:t>
      </w:r>
      <w:r w:rsidRPr="004C21CE">
        <w:rPr>
          <w:rFonts w:ascii="Times New Roman" w:hAnsi="Times New Roman" w:cs="Times New Roman"/>
          <w:sz w:val="24"/>
          <w:szCs w:val="24"/>
          <w:lang w:val="ru-RU"/>
        </w:rPr>
        <w:t>/</w:t>
      </w:r>
      <w:r w:rsidRPr="004C21CE">
        <w:rPr>
          <w:rFonts w:ascii="Times New Roman" w:hAnsi="Times New Roman" w:cs="Times New Roman"/>
          <w:sz w:val="24"/>
          <w:szCs w:val="24"/>
        </w:rPr>
        <w:t>uploads</w:t>
      </w:r>
      <w:r w:rsidRPr="004C21CE">
        <w:rPr>
          <w:rFonts w:ascii="Times New Roman" w:hAnsi="Times New Roman" w:cs="Times New Roman"/>
          <w:sz w:val="24"/>
          <w:szCs w:val="24"/>
          <w:lang w:val="ru-RU"/>
        </w:rPr>
        <w:t>/2024/03/</w:t>
      </w:r>
      <w:proofErr w:type="spellStart"/>
      <w:r w:rsidRPr="004C21CE">
        <w:rPr>
          <w:rFonts w:ascii="Times New Roman" w:hAnsi="Times New Roman" w:cs="Times New Roman"/>
          <w:sz w:val="24"/>
          <w:szCs w:val="24"/>
        </w:rPr>
        <w:t>frp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obzr</w:t>
      </w:r>
      <w:proofErr w:type="spellEnd"/>
      <w:r w:rsidRPr="004C21CE">
        <w:rPr>
          <w:rFonts w:ascii="Times New Roman" w:hAnsi="Times New Roman" w:cs="Times New Roman"/>
          <w:sz w:val="24"/>
          <w:szCs w:val="24"/>
          <w:lang w:val="ru-RU"/>
        </w:rPr>
        <w:t>_..</w:t>
      </w:r>
      <w:r w:rsidRPr="004C21CE">
        <w:rPr>
          <w:rFonts w:ascii="Times New Roman" w:hAnsi="Times New Roman" w:cs="Times New Roman"/>
          <w:sz w:val="24"/>
          <w:szCs w:val="24"/>
          <w:lang w:val="ru-RU"/>
        </w:rPr>
        <w:br/>
        <w:t xml:space="preserve"> Курс: «Нормативно-правовые основы и практические аспекты обеспечения комплексной безопасности личности, общества и государства»</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dpp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instrao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tproduct</w:t>
      </w:r>
      <w:proofErr w:type="spellEnd"/>
      <w:r w:rsidRPr="004C21CE">
        <w:rPr>
          <w:rFonts w:ascii="Times New Roman" w:hAnsi="Times New Roman" w:cs="Times New Roman"/>
          <w:sz w:val="24"/>
          <w:szCs w:val="24"/>
          <w:lang w:val="ru-RU"/>
        </w:rPr>
        <w:t>/169062689382-</w:t>
      </w:r>
      <w:proofErr w:type="spellStart"/>
      <w:r w:rsidRPr="004C21CE">
        <w:rPr>
          <w:rFonts w:ascii="Times New Roman" w:hAnsi="Times New Roman" w:cs="Times New Roman"/>
          <w:sz w:val="24"/>
          <w:szCs w:val="24"/>
        </w:rPr>
        <w:t>normativ</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t xml:space="preserve"> Курс: «Начальная военная подготовка: стратегия формирования готовности к защите Родины»</w:t>
      </w:r>
      <w:r w:rsidRPr="004C21CE">
        <w:rPr>
          <w:rFonts w:ascii="Times New Roman" w:hAnsi="Times New Roman" w:cs="Times New Roman"/>
          <w:sz w:val="24"/>
          <w:szCs w:val="24"/>
          <w:lang w:val="ru-RU"/>
        </w:rPr>
        <w:br/>
        <w:t xml:space="preserve"> </w:t>
      </w:r>
      <w:r w:rsidRPr="004C21CE">
        <w:rPr>
          <w:rFonts w:ascii="Times New Roman" w:hAnsi="Times New Roman" w:cs="Times New Roman"/>
          <w:sz w:val="24"/>
          <w:szCs w:val="24"/>
        </w:rPr>
        <w:t>https</w:t>
      </w:r>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dpp</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instrao</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ru</w:t>
      </w:r>
      <w:proofErr w:type="spellEnd"/>
      <w:r w:rsidRPr="004C21CE">
        <w:rPr>
          <w:rFonts w:ascii="Times New Roman" w:hAnsi="Times New Roman" w:cs="Times New Roman"/>
          <w:sz w:val="24"/>
          <w:szCs w:val="24"/>
          <w:lang w:val="ru-RU"/>
        </w:rPr>
        <w:t>/</w:t>
      </w:r>
      <w:proofErr w:type="spellStart"/>
      <w:r w:rsidRPr="004C21CE">
        <w:rPr>
          <w:rFonts w:ascii="Times New Roman" w:hAnsi="Times New Roman" w:cs="Times New Roman"/>
          <w:sz w:val="24"/>
          <w:szCs w:val="24"/>
        </w:rPr>
        <w:t>tproduct</w:t>
      </w:r>
      <w:proofErr w:type="spellEnd"/>
      <w:r w:rsidRPr="004C21CE">
        <w:rPr>
          <w:rFonts w:ascii="Times New Roman" w:hAnsi="Times New Roman" w:cs="Times New Roman"/>
          <w:sz w:val="24"/>
          <w:szCs w:val="24"/>
          <w:lang w:val="ru-RU"/>
        </w:rPr>
        <w:t>/777750411892-</w:t>
      </w:r>
      <w:proofErr w:type="spellStart"/>
      <w:r w:rsidRPr="004C21CE">
        <w:rPr>
          <w:rFonts w:ascii="Times New Roman" w:hAnsi="Times New Roman" w:cs="Times New Roman"/>
          <w:sz w:val="24"/>
          <w:szCs w:val="24"/>
        </w:rPr>
        <w:t>nachalna</w:t>
      </w:r>
      <w:proofErr w:type="spellEnd"/>
      <w:r w:rsidRPr="004C21CE">
        <w:rPr>
          <w:rFonts w:ascii="Times New Roman" w:hAnsi="Times New Roman" w:cs="Times New Roman"/>
          <w:sz w:val="24"/>
          <w:szCs w:val="24"/>
          <w:lang w:val="ru-RU"/>
        </w:rPr>
        <w:t>..</w:t>
      </w:r>
      <w:r w:rsidRPr="004C21CE">
        <w:rPr>
          <w:rFonts w:ascii="Times New Roman" w:hAnsi="Times New Roman" w:cs="Times New Roman"/>
          <w:sz w:val="24"/>
          <w:szCs w:val="24"/>
          <w:lang w:val="ru-RU"/>
        </w:rPr>
        <w:br/>
      </w:r>
      <w:r w:rsidRPr="004C21CE">
        <w:rPr>
          <w:rFonts w:ascii="Times New Roman" w:hAnsi="Times New Roman" w:cs="Times New Roman"/>
          <w:sz w:val="24"/>
          <w:szCs w:val="24"/>
          <w:lang w:val="ru-RU"/>
        </w:rPr>
        <w:br/>
      </w:r>
      <w:bookmarkStart w:id="13" w:name="4db1b891-46b6-424a-ab63-7fb5c2284dca"/>
      <w:bookmarkEnd w:id="13"/>
    </w:p>
    <w:p w:rsidR="006F2F03" w:rsidRPr="004C21CE" w:rsidRDefault="006F2F03">
      <w:pPr>
        <w:rPr>
          <w:lang w:val="ru-RU"/>
        </w:rPr>
      </w:pPr>
    </w:p>
    <w:sectPr w:rsidR="006F2F03" w:rsidRPr="004C21CE" w:rsidSect="0059665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57EE4"/>
    <w:multiLevelType w:val="multilevel"/>
    <w:tmpl w:val="3AE83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savePreviewPicture/>
  <w:compat/>
  <w:rsids>
    <w:rsidRoot w:val="00596656"/>
    <w:rsid w:val="004C21CE"/>
    <w:rsid w:val="00596656"/>
    <w:rsid w:val="006F2F03"/>
    <w:rsid w:val="00791BA1"/>
    <w:rsid w:val="00962C27"/>
    <w:rsid w:val="00C90D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96656"/>
    <w:rPr>
      <w:color w:val="0000FF" w:themeColor="hyperlink"/>
      <w:u w:val="single"/>
    </w:rPr>
  </w:style>
  <w:style w:type="table" w:styleId="ac">
    <w:name w:val="Table Grid"/>
    <w:basedOn w:val="a1"/>
    <w:uiPriority w:val="59"/>
    <w:rsid w:val="005966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m.edsoo.ru/7f419506" TargetMode="External"/><Relationship Id="rId13" Type="http://schemas.openxmlformats.org/officeDocument/2006/relationships/hyperlink" Target="https://m.edsoo.ru/f5eac8c2" TargetMode="External"/><Relationship Id="rId18" Type="http://schemas.openxmlformats.org/officeDocument/2006/relationships/hyperlink" Target="https://m.edsoo.ru/f5eaefa0" TargetMode="External"/><Relationship Id="rId26" Type="http://schemas.openxmlformats.org/officeDocument/2006/relationships/hyperlink" Target="https://m.edsoo.ru/f5eb0c10" TargetMode="External"/><Relationship Id="rId3" Type="http://schemas.openxmlformats.org/officeDocument/2006/relationships/settings" Target="settings.xml"/><Relationship Id="rId21" Type="http://schemas.openxmlformats.org/officeDocument/2006/relationships/hyperlink" Target="https://m.edsoo.ru/f5eafef0" TargetMode="External"/><Relationship Id="rId7" Type="http://schemas.openxmlformats.org/officeDocument/2006/relationships/hyperlink" Target="https://m.edsoo.ru/7f419506" TargetMode="External"/><Relationship Id="rId12" Type="http://schemas.openxmlformats.org/officeDocument/2006/relationships/hyperlink" Target="https://m.edsoo.ru/f5eac8c2" TargetMode="External"/><Relationship Id="rId17" Type="http://schemas.openxmlformats.org/officeDocument/2006/relationships/hyperlink" Target="https://m.edsoo.ru/f5ead68c" TargetMode="External"/><Relationship Id="rId25" Type="http://schemas.openxmlformats.org/officeDocument/2006/relationships/hyperlink" Target="https://m.edsoo.ru/f5eb0c10" TargetMode="External"/><Relationship Id="rId2" Type="http://schemas.openxmlformats.org/officeDocument/2006/relationships/styles" Target="styles.xml"/><Relationship Id="rId16" Type="http://schemas.openxmlformats.org/officeDocument/2006/relationships/hyperlink" Target="https://m.edsoo.ru/f5ead51a" TargetMode="External"/><Relationship Id="rId20" Type="http://schemas.openxmlformats.org/officeDocument/2006/relationships/hyperlink" Target="https://m.edsoo.ru/f5eaf94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f5eac746" TargetMode="External"/><Relationship Id="rId24" Type="http://schemas.openxmlformats.org/officeDocument/2006/relationships/hyperlink" Target="https://m.edsoo.ru/f5eb038c" TargetMode="External"/><Relationship Id="rId5" Type="http://schemas.openxmlformats.org/officeDocument/2006/relationships/hyperlink" Target="https://m.edsoo.ru/7f419506" TargetMode="External"/><Relationship Id="rId15" Type="http://schemas.openxmlformats.org/officeDocument/2006/relationships/hyperlink" Target="https://m.edsoo.ru/f5eacf84" TargetMode="External"/><Relationship Id="rId23" Type="http://schemas.openxmlformats.org/officeDocument/2006/relationships/hyperlink" Target="https://m.edsoo.ru/f5eb0210" TargetMode="External"/><Relationship Id="rId28" Type="http://schemas.openxmlformats.org/officeDocument/2006/relationships/hyperlink" Target="https://m.edsoo.ru/f5eb0c10" TargetMode="External"/><Relationship Id="rId10" Type="http://schemas.openxmlformats.org/officeDocument/2006/relationships/hyperlink" Target="https://m.edsoo.ru/7f419506" TargetMode="External"/><Relationship Id="rId19" Type="http://schemas.openxmlformats.org/officeDocument/2006/relationships/hyperlink" Target="https://m.edsoo.ru/f5eaf78e"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f5eacdf4" TargetMode="External"/><Relationship Id="rId22" Type="http://schemas.openxmlformats.org/officeDocument/2006/relationships/hyperlink" Target="https://m.edsoo.ru/f5eafd42" TargetMode="External"/><Relationship Id="rId27" Type="http://schemas.openxmlformats.org/officeDocument/2006/relationships/hyperlink" Target="https://m.edsoo.ru/f5eb0c1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8925</Words>
  <Characters>50874</Characters>
  <Application>Microsoft Office Word</Application>
  <DocSecurity>0</DocSecurity>
  <Lines>423</Lines>
  <Paragraphs>119</Paragraphs>
  <ScaleCrop>false</ScaleCrop>
  <Company/>
  <LinksUpToDate>false</LinksUpToDate>
  <CharactersWithSpaces>59680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Проектор</dc:creator>
  <cp:lastModifiedBy>Windows User</cp:lastModifiedBy>
  <cp:revision>2</cp:revision>
  <dcterms:created xsi:type="dcterms:W3CDTF">2024-10-27T10:27:00Z</dcterms:created>
  <dcterms:modified xsi:type="dcterms:W3CDTF">2024-10-27T10:27:00Z</dcterms:modified>
</cp:coreProperties>
</file>